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4F" w:rsidRDefault="006F554F" w:rsidP="006F554F">
      <w:pPr>
        <w:pStyle w:val="Default"/>
        <w:ind w:firstLine="709"/>
        <w:jc w:val="right"/>
        <w:rPr>
          <w:b/>
          <w:bCs/>
          <w:sz w:val="34"/>
          <w:szCs w:val="34"/>
        </w:rPr>
      </w:pPr>
      <w:bookmarkStart w:id="0" w:name="_GoBack"/>
      <w:bookmarkEnd w:id="0"/>
      <w:r>
        <w:rPr>
          <w:b/>
          <w:bCs/>
          <w:sz w:val="34"/>
          <w:szCs w:val="34"/>
        </w:rPr>
        <w:t>Проект</w:t>
      </w:r>
    </w:p>
    <w:p w:rsidR="008E6D0F" w:rsidRDefault="008E6D0F" w:rsidP="006F554F">
      <w:pPr>
        <w:pStyle w:val="Default"/>
        <w:ind w:firstLine="709"/>
        <w:jc w:val="right"/>
        <w:rPr>
          <w:b/>
          <w:bCs/>
          <w:sz w:val="34"/>
          <w:szCs w:val="34"/>
        </w:rPr>
      </w:pPr>
    </w:p>
    <w:p w:rsidR="002446AA" w:rsidRDefault="002446AA" w:rsidP="002446AA">
      <w:pPr>
        <w:pStyle w:val="Default"/>
        <w:ind w:firstLine="709"/>
        <w:jc w:val="center"/>
        <w:rPr>
          <w:b/>
          <w:bCs/>
          <w:sz w:val="34"/>
          <w:szCs w:val="34"/>
        </w:rPr>
      </w:pPr>
      <w:r>
        <w:rPr>
          <w:b/>
          <w:bCs/>
          <w:sz w:val="34"/>
          <w:szCs w:val="34"/>
        </w:rPr>
        <w:t>ОТРАСЛЕВОЕ СОГЛАШЕНИЕ</w:t>
      </w:r>
    </w:p>
    <w:p w:rsidR="002446AA" w:rsidRDefault="002446AA" w:rsidP="002446AA">
      <w:pPr>
        <w:pStyle w:val="Default"/>
        <w:ind w:firstLine="709"/>
        <w:jc w:val="center"/>
        <w:rPr>
          <w:sz w:val="34"/>
          <w:szCs w:val="34"/>
        </w:rPr>
      </w:pPr>
    </w:p>
    <w:p w:rsidR="002446AA" w:rsidRDefault="002446AA" w:rsidP="002446AA">
      <w:pPr>
        <w:pStyle w:val="Default"/>
        <w:ind w:firstLine="709"/>
        <w:jc w:val="center"/>
        <w:rPr>
          <w:sz w:val="28"/>
          <w:szCs w:val="28"/>
        </w:rPr>
      </w:pPr>
      <w:r>
        <w:rPr>
          <w:b/>
          <w:bCs/>
          <w:sz w:val="28"/>
          <w:szCs w:val="28"/>
        </w:rPr>
        <w:t>между Департаментом социального развития Ханты-Мансийского автономного округа – Югры и Объединенной профсоюзной организацией работников социальной защиты Ханты-Мансийского автономного округа – Югры по обеспечению социально-трудовых гарантий работникам отрасли на 20</w:t>
      </w:r>
      <w:r w:rsidR="00EA429B">
        <w:rPr>
          <w:b/>
          <w:bCs/>
          <w:sz w:val="28"/>
          <w:szCs w:val="28"/>
        </w:rPr>
        <w:t>20</w:t>
      </w:r>
      <w:r>
        <w:rPr>
          <w:b/>
          <w:bCs/>
          <w:sz w:val="28"/>
          <w:szCs w:val="28"/>
        </w:rPr>
        <w:t>-20</w:t>
      </w:r>
      <w:r w:rsidR="00EA429B">
        <w:rPr>
          <w:b/>
          <w:bCs/>
          <w:sz w:val="28"/>
          <w:szCs w:val="28"/>
        </w:rPr>
        <w:t>22</w:t>
      </w:r>
      <w:r>
        <w:rPr>
          <w:b/>
          <w:bCs/>
          <w:sz w:val="28"/>
          <w:szCs w:val="28"/>
        </w:rPr>
        <w:t xml:space="preserve"> годы</w:t>
      </w:r>
    </w:p>
    <w:p w:rsidR="002446AA" w:rsidRDefault="002446AA" w:rsidP="002446AA">
      <w:pPr>
        <w:pStyle w:val="Default"/>
        <w:ind w:firstLine="709"/>
        <w:jc w:val="both"/>
        <w:rPr>
          <w:sz w:val="28"/>
          <w:szCs w:val="28"/>
        </w:rPr>
      </w:pPr>
    </w:p>
    <w:p w:rsidR="002446AA" w:rsidRDefault="002446AA" w:rsidP="002446AA">
      <w:pPr>
        <w:pStyle w:val="Default"/>
        <w:ind w:firstLine="709"/>
        <w:jc w:val="both"/>
        <w:rPr>
          <w:sz w:val="28"/>
          <w:szCs w:val="28"/>
        </w:rPr>
      </w:pPr>
      <w:r>
        <w:rPr>
          <w:sz w:val="28"/>
          <w:szCs w:val="28"/>
        </w:rPr>
        <w:t xml:space="preserve">Настоящее Отраслевое Соглашение (далее </w:t>
      </w:r>
      <w:r w:rsidR="00EA429B">
        <w:rPr>
          <w:sz w:val="28"/>
          <w:szCs w:val="28"/>
        </w:rPr>
        <w:t>–</w:t>
      </w:r>
      <w:r>
        <w:rPr>
          <w:sz w:val="28"/>
          <w:szCs w:val="28"/>
        </w:rPr>
        <w:t xml:space="preserve"> Соглашение) заключается в соответствии с Конституцией Российской Федерации, Трудовым кодексом Российской Федерации, Федеральными законами от 12 января 1996 года № 10-ФЗ «О профессиональных союзах, их правах и гарантиях деятельности», от 21 ноября 2011 года № 323-ФЗ «Об основах охраны здоровья граждан в Российской Федерации», Законом Российской Федерации от 19 апреля 1991 года № 1032-1 «О занятости населения в Российской Федерации», иными нормативными правовыми актами Российской Федерации и Ханты-Мансийского автономного округа </w:t>
      </w:r>
      <w:r w:rsidR="00EA429B">
        <w:rPr>
          <w:sz w:val="28"/>
          <w:szCs w:val="28"/>
        </w:rPr>
        <w:t>–</w:t>
      </w:r>
      <w:r>
        <w:rPr>
          <w:sz w:val="28"/>
          <w:szCs w:val="28"/>
        </w:rPr>
        <w:t xml:space="preserve"> Югры в целях защиты социально-трудовых и связанных с ними экономических прав работников государственных учреждений, подведомственных Департаменту социального развития Ханты-Мансийского автономного округа </w:t>
      </w:r>
      <w:r w:rsidR="00EA429B">
        <w:rPr>
          <w:sz w:val="28"/>
          <w:szCs w:val="28"/>
        </w:rPr>
        <w:t>–</w:t>
      </w:r>
      <w:r>
        <w:rPr>
          <w:sz w:val="28"/>
          <w:szCs w:val="28"/>
        </w:rPr>
        <w:t xml:space="preserve"> Югры. </w:t>
      </w:r>
    </w:p>
    <w:p w:rsidR="002446AA" w:rsidRDefault="002446AA" w:rsidP="002446AA">
      <w:pPr>
        <w:pStyle w:val="Default"/>
        <w:ind w:firstLine="709"/>
        <w:jc w:val="both"/>
        <w:rPr>
          <w:b/>
          <w:bCs/>
          <w:sz w:val="28"/>
          <w:szCs w:val="28"/>
        </w:rPr>
      </w:pPr>
    </w:p>
    <w:p w:rsidR="002446AA" w:rsidRDefault="002446AA" w:rsidP="002446AA">
      <w:pPr>
        <w:pStyle w:val="Default"/>
        <w:ind w:firstLine="709"/>
        <w:jc w:val="both"/>
        <w:rPr>
          <w:sz w:val="28"/>
          <w:szCs w:val="28"/>
        </w:rPr>
      </w:pPr>
      <w:r>
        <w:rPr>
          <w:b/>
          <w:bCs/>
          <w:sz w:val="28"/>
          <w:szCs w:val="28"/>
        </w:rPr>
        <w:t xml:space="preserve">1. Общие положения </w:t>
      </w:r>
    </w:p>
    <w:p w:rsidR="002446AA" w:rsidRDefault="002446AA" w:rsidP="002446AA">
      <w:pPr>
        <w:pStyle w:val="Default"/>
        <w:ind w:firstLine="709"/>
        <w:jc w:val="both"/>
        <w:rPr>
          <w:sz w:val="28"/>
          <w:szCs w:val="28"/>
        </w:rPr>
      </w:pPr>
      <w:r>
        <w:rPr>
          <w:sz w:val="28"/>
          <w:szCs w:val="28"/>
        </w:rPr>
        <w:t xml:space="preserve">1.1. Сторонами настоящего Соглашения являются: </w:t>
      </w:r>
    </w:p>
    <w:p w:rsidR="002446AA" w:rsidRDefault="002446AA" w:rsidP="002446AA">
      <w:pPr>
        <w:pStyle w:val="Default"/>
        <w:ind w:firstLine="709"/>
        <w:jc w:val="both"/>
        <w:rPr>
          <w:sz w:val="28"/>
          <w:szCs w:val="28"/>
        </w:rPr>
      </w:pPr>
      <w:r>
        <w:rPr>
          <w:sz w:val="28"/>
          <w:szCs w:val="28"/>
        </w:rPr>
        <w:t>Департамент социального развития Ханты-М</w:t>
      </w:r>
      <w:r w:rsidR="00EA429B">
        <w:rPr>
          <w:sz w:val="28"/>
          <w:szCs w:val="28"/>
        </w:rPr>
        <w:t xml:space="preserve">ансийского автономного округа – </w:t>
      </w:r>
      <w:r>
        <w:rPr>
          <w:sz w:val="28"/>
          <w:szCs w:val="28"/>
        </w:rPr>
        <w:t xml:space="preserve">Югры (далее </w:t>
      </w:r>
      <w:r w:rsidR="00EA429B">
        <w:rPr>
          <w:sz w:val="28"/>
          <w:szCs w:val="28"/>
        </w:rPr>
        <w:t>–</w:t>
      </w:r>
      <w:r>
        <w:rPr>
          <w:sz w:val="28"/>
          <w:szCs w:val="28"/>
        </w:rPr>
        <w:t xml:space="preserve"> Депсоцразвития Югры) в лице </w:t>
      </w:r>
      <w:r w:rsidR="00554F2B">
        <w:rPr>
          <w:sz w:val="28"/>
          <w:szCs w:val="28"/>
        </w:rPr>
        <w:t xml:space="preserve">исполняющего обязанности </w:t>
      </w:r>
      <w:r>
        <w:rPr>
          <w:sz w:val="28"/>
          <w:szCs w:val="28"/>
        </w:rPr>
        <w:t xml:space="preserve">директора </w:t>
      </w:r>
      <w:r w:rsidR="00EA429B">
        <w:rPr>
          <w:sz w:val="28"/>
          <w:szCs w:val="28"/>
        </w:rPr>
        <w:t>Департамента</w:t>
      </w:r>
      <w:r w:rsidR="00554F2B">
        <w:rPr>
          <w:sz w:val="28"/>
          <w:szCs w:val="28"/>
        </w:rPr>
        <w:t xml:space="preserve"> Терезы Анатольевны Пономаревой</w:t>
      </w:r>
      <w:r>
        <w:rPr>
          <w:sz w:val="28"/>
          <w:szCs w:val="28"/>
        </w:rPr>
        <w:t xml:space="preserve">; </w:t>
      </w:r>
    </w:p>
    <w:p w:rsidR="002446AA" w:rsidRDefault="002446AA" w:rsidP="002446AA">
      <w:pPr>
        <w:pStyle w:val="Default"/>
        <w:ind w:firstLine="709"/>
        <w:jc w:val="both"/>
        <w:rPr>
          <w:sz w:val="28"/>
          <w:szCs w:val="28"/>
        </w:rPr>
      </w:pPr>
      <w:r>
        <w:rPr>
          <w:sz w:val="28"/>
          <w:szCs w:val="28"/>
        </w:rPr>
        <w:t>Объединенная профсоюзная организация работников социальной защиты Ханты-Мансийского автономного округа</w:t>
      </w:r>
      <w:r w:rsidR="004D1D80">
        <w:rPr>
          <w:sz w:val="28"/>
          <w:szCs w:val="28"/>
        </w:rPr>
        <w:t xml:space="preserve"> – </w:t>
      </w:r>
      <w:r>
        <w:rPr>
          <w:sz w:val="28"/>
          <w:szCs w:val="28"/>
        </w:rPr>
        <w:t xml:space="preserve">Югры (далее </w:t>
      </w:r>
      <w:r w:rsidR="004D1D80">
        <w:rPr>
          <w:sz w:val="28"/>
          <w:szCs w:val="28"/>
        </w:rPr>
        <w:t>–</w:t>
      </w:r>
      <w:r>
        <w:rPr>
          <w:sz w:val="28"/>
          <w:szCs w:val="28"/>
        </w:rPr>
        <w:t xml:space="preserve"> Профсоюз) в лице председателя </w:t>
      </w:r>
      <w:r w:rsidR="0088799D">
        <w:rPr>
          <w:sz w:val="28"/>
          <w:szCs w:val="28"/>
        </w:rPr>
        <w:t>Профсоюза</w:t>
      </w:r>
      <w:r w:rsidR="00554F2B">
        <w:rPr>
          <w:sz w:val="28"/>
          <w:szCs w:val="28"/>
        </w:rPr>
        <w:t xml:space="preserve"> Татьяны Николаевны Лыткиной</w:t>
      </w:r>
      <w:r>
        <w:rPr>
          <w:sz w:val="28"/>
          <w:szCs w:val="28"/>
        </w:rPr>
        <w:t xml:space="preserve">. </w:t>
      </w:r>
    </w:p>
    <w:p w:rsidR="002446AA" w:rsidRDefault="002446AA" w:rsidP="002446AA">
      <w:pPr>
        <w:pStyle w:val="Default"/>
        <w:ind w:firstLine="709"/>
        <w:jc w:val="both"/>
        <w:rPr>
          <w:sz w:val="28"/>
          <w:szCs w:val="28"/>
        </w:rPr>
      </w:pPr>
      <w:r>
        <w:rPr>
          <w:sz w:val="28"/>
          <w:szCs w:val="28"/>
        </w:rPr>
        <w:t xml:space="preserve">1.2. Соглашение является правовым актом, регулирующим социально-трудовые отношения, содержащим обязательство по установлению условий и оплаты труда, занятости и социальных гарантий между учреждениями Ханты-Мансийского автономного округа – Югры, подведомственными Депсоцразвития Югры (далее </w:t>
      </w:r>
      <w:r w:rsidR="004D1D80" w:rsidRPr="004D1D80">
        <w:rPr>
          <w:sz w:val="28"/>
          <w:szCs w:val="28"/>
        </w:rPr>
        <w:t>–</w:t>
      </w:r>
      <w:r>
        <w:rPr>
          <w:sz w:val="28"/>
          <w:szCs w:val="28"/>
        </w:rPr>
        <w:t xml:space="preserve"> учреждения, работодатели) и работниками этих учреждений (далее </w:t>
      </w:r>
      <w:r w:rsidR="004D1D80">
        <w:rPr>
          <w:sz w:val="28"/>
          <w:szCs w:val="28"/>
        </w:rPr>
        <w:t>–</w:t>
      </w:r>
      <w:r>
        <w:rPr>
          <w:sz w:val="28"/>
          <w:szCs w:val="28"/>
        </w:rPr>
        <w:t xml:space="preserve"> работники), которые уполномочили Стороны разработать и заключить Соглашение от их имени. </w:t>
      </w:r>
    </w:p>
    <w:p w:rsidR="002446AA" w:rsidRDefault="002446AA" w:rsidP="008E6D0F">
      <w:pPr>
        <w:pStyle w:val="Default"/>
        <w:ind w:firstLine="709"/>
        <w:jc w:val="both"/>
        <w:rPr>
          <w:color w:val="auto"/>
        </w:rPr>
      </w:pPr>
      <w:r>
        <w:rPr>
          <w:sz w:val="28"/>
          <w:szCs w:val="28"/>
        </w:rPr>
        <w:lastRenderedPageBreak/>
        <w:t xml:space="preserve">1.3. Нормы настоящего Соглашения являются обязательными для всех учреждений, подведомственных Депсоцразвития Югры, и должны учитываться при заключении коллективных и трудовых договоров в соответствии с действующим законодательством. </w:t>
      </w:r>
    </w:p>
    <w:p w:rsidR="002446AA" w:rsidRDefault="002446AA" w:rsidP="002446AA">
      <w:pPr>
        <w:pStyle w:val="Default"/>
        <w:ind w:firstLine="709"/>
        <w:jc w:val="both"/>
        <w:rPr>
          <w:color w:val="auto"/>
          <w:sz w:val="28"/>
          <w:szCs w:val="28"/>
        </w:rPr>
      </w:pPr>
      <w:r>
        <w:rPr>
          <w:color w:val="auto"/>
          <w:sz w:val="28"/>
          <w:szCs w:val="28"/>
        </w:rPr>
        <w:t xml:space="preserve">1.4. Действие Соглашения распространяется на работодателей и работников, состоящих в трудовых отношениях с работодателями, указанными в пунктах 1.2. и 1.3. настоящего Соглашения. </w:t>
      </w:r>
    </w:p>
    <w:p w:rsidR="002446AA" w:rsidRDefault="002446AA" w:rsidP="002446AA">
      <w:pPr>
        <w:pStyle w:val="Default"/>
        <w:ind w:firstLine="709"/>
        <w:jc w:val="both"/>
        <w:rPr>
          <w:color w:val="auto"/>
          <w:sz w:val="28"/>
          <w:szCs w:val="28"/>
        </w:rPr>
      </w:pPr>
      <w:r>
        <w:rPr>
          <w:color w:val="auto"/>
          <w:sz w:val="28"/>
          <w:szCs w:val="28"/>
        </w:rPr>
        <w:t xml:space="preserve">1.5. Профсоюз, его первичные профсоюзные организации выступают в качестве полномочных представителей работников, являющихся членами данного Профсоюза, при разработке и заключении коллективных договоров и соглашений, а также ведения переговоров по урегулированию социально-трудовых и связанных с ними экономических отношений, в том числе по вопросам оплаты труда, занятости, найма, увольнения (в т.ч. при сокращении штата и численности работников), охраны труда. </w:t>
      </w:r>
    </w:p>
    <w:p w:rsidR="002446AA" w:rsidRDefault="002446AA" w:rsidP="002446AA">
      <w:pPr>
        <w:pStyle w:val="Default"/>
        <w:ind w:firstLine="709"/>
        <w:jc w:val="both"/>
        <w:rPr>
          <w:color w:val="auto"/>
          <w:sz w:val="28"/>
          <w:szCs w:val="28"/>
        </w:rPr>
      </w:pPr>
      <w:r>
        <w:rPr>
          <w:color w:val="auto"/>
          <w:sz w:val="28"/>
          <w:szCs w:val="28"/>
        </w:rPr>
        <w:t xml:space="preserve">1.6. Стороны намерены развивать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w:t>
      </w:r>
    </w:p>
    <w:p w:rsidR="00AB4AE9" w:rsidRDefault="00AB4AE9" w:rsidP="002446AA">
      <w:pPr>
        <w:pStyle w:val="Default"/>
        <w:ind w:firstLine="709"/>
        <w:jc w:val="both"/>
        <w:rPr>
          <w:color w:val="auto"/>
          <w:sz w:val="28"/>
          <w:szCs w:val="28"/>
        </w:rPr>
      </w:pPr>
      <w:r>
        <w:rPr>
          <w:color w:val="auto"/>
          <w:sz w:val="28"/>
          <w:szCs w:val="28"/>
        </w:rPr>
        <w:t xml:space="preserve">1.7. </w:t>
      </w:r>
      <w:r w:rsidRPr="00AB4AE9">
        <w:rPr>
          <w:color w:val="auto"/>
          <w:sz w:val="28"/>
          <w:szCs w:val="28"/>
        </w:rPr>
        <w:t xml:space="preserve">Условия, содержащиеся в Соглашении, учитываются при принятии соответствующих нормативных правовых актов Ханты-Мансийского автономного округа - Югры, правовых актов </w:t>
      </w:r>
      <w:r>
        <w:rPr>
          <w:color w:val="auto"/>
          <w:sz w:val="28"/>
          <w:szCs w:val="28"/>
        </w:rPr>
        <w:t xml:space="preserve">Депсоцразвития </w:t>
      </w:r>
      <w:r w:rsidRPr="00AB4AE9">
        <w:rPr>
          <w:color w:val="auto"/>
          <w:sz w:val="28"/>
          <w:szCs w:val="28"/>
        </w:rPr>
        <w:t xml:space="preserve">Югры, локальных актов </w:t>
      </w:r>
      <w:r>
        <w:rPr>
          <w:color w:val="auto"/>
          <w:sz w:val="28"/>
          <w:szCs w:val="28"/>
        </w:rPr>
        <w:t>учреждений, подведомственных Депсоцразвития Югры</w:t>
      </w:r>
      <w:r w:rsidRPr="00AB4AE9">
        <w:rPr>
          <w:color w:val="auto"/>
          <w:sz w:val="28"/>
          <w:szCs w:val="28"/>
        </w:rPr>
        <w:t>.</w:t>
      </w:r>
    </w:p>
    <w:p w:rsidR="002446AA" w:rsidRDefault="002446AA" w:rsidP="002446AA">
      <w:pPr>
        <w:pStyle w:val="Default"/>
        <w:ind w:firstLine="709"/>
        <w:jc w:val="both"/>
        <w:rPr>
          <w:color w:val="auto"/>
          <w:sz w:val="28"/>
          <w:szCs w:val="28"/>
        </w:rPr>
      </w:pPr>
      <w:r>
        <w:rPr>
          <w:color w:val="auto"/>
          <w:sz w:val="28"/>
          <w:szCs w:val="28"/>
        </w:rPr>
        <w:t>1.</w:t>
      </w:r>
      <w:r w:rsidR="00AB4AE9">
        <w:rPr>
          <w:color w:val="auto"/>
          <w:sz w:val="28"/>
          <w:szCs w:val="28"/>
        </w:rPr>
        <w:t>8</w:t>
      </w:r>
      <w:r>
        <w:rPr>
          <w:color w:val="auto"/>
          <w:sz w:val="28"/>
          <w:szCs w:val="28"/>
        </w:rPr>
        <w:t xml:space="preserve">. Стороны вносят вопрос о продлении настоящего Соглашения за три месяца до окончания срока его действия. Сторона, получившая от другой стороны письменное уведомление о начале переговоров, обязана в семидневный срок начать переговоры. </w:t>
      </w:r>
    </w:p>
    <w:p w:rsidR="002446AA" w:rsidRDefault="002446AA"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2. Общие принципы регулирования трудовых отношений </w:t>
      </w:r>
    </w:p>
    <w:p w:rsidR="002446AA" w:rsidRDefault="002446AA" w:rsidP="002446AA">
      <w:pPr>
        <w:pStyle w:val="Default"/>
        <w:ind w:firstLine="709"/>
        <w:jc w:val="both"/>
        <w:rPr>
          <w:color w:val="auto"/>
          <w:sz w:val="28"/>
          <w:szCs w:val="28"/>
        </w:rPr>
      </w:pPr>
      <w:r>
        <w:rPr>
          <w:color w:val="auto"/>
          <w:sz w:val="28"/>
          <w:szCs w:val="28"/>
        </w:rPr>
        <w:t xml:space="preserve">2.1. При решении вопросов в сфере трудовых отношений Стороны согласовывают свои позиции на основе принципов социального партнёрства в соответствии с трудовым законодательством. </w:t>
      </w:r>
    </w:p>
    <w:p w:rsidR="002446AA" w:rsidRDefault="002446AA" w:rsidP="002446AA">
      <w:pPr>
        <w:pStyle w:val="Default"/>
        <w:ind w:firstLine="709"/>
        <w:jc w:val="both"/>
        <w:rPr>
          <w:color w:val="auto"/>
          <w:sz w:val="28"/>
          <w:szCs w:val="28"/>
        </w:rPr>
      </w:pPr>
      <w:r>
        <w:rPr>
          <w:color w:val="auto"/>
          <w:sz w:val="28"/>
          <w:szCs w:val="28"/>
        </w:rPr>
        <w:t xml:space="preserve">2.2. Стороны в пределах своей компетенции содействуют заключению коллективных договоров в учреждениях, подведомственных Депсоцразвития Югры, а также: </w:t>
      </w:r>
    </w:p>
    <w:p w:rsidR="002446AA" w:rsidRDefault="002446AA" w:rsidP="002446AA">
      <w:pPr>
        <w:pStyle w:val="Default"/>
        <w:ind w:firstLine="709"/>
        <w:jc w:val="both"/>
        <w:rPr>
          <w:color w:val="auto"/>
          <w:sz w:val="28"/>
          <w:szCs w:val="28"/>
        </w:rPr>
      </w:pPr>
      <w:r>
        <w:rPr>
          <w:color w:val="auto"/>
          <w:sz w:val="28"/>
          <w:szCs w:val="28"/>
        </w:rPr>
        <w:t xml:space="preserve">оказывают консультативную и методическую помощь в заключении коллективных договоров; </w:t>
      </w:r>
    </w:p>
    <w:p w:rsidR="002446AA" w:rsidRDefault="002446AA" w:rsidP="002446AA">
      <w:pPr>
        <w:pStyle w:val="Default"/>
        <w:ind w:firstLine="709"/>
        <w:jc w:val="both"/>
        <w:rPr>
          <w:color w:val="auto"/>
          <w:sz w:val="28"/>
          <w:szCs w:val="28"/>
        </w:rPr>
      </w:pPr>
      <w:r>
        <w:rPr>
          <w:color w:val="auto"/>
          <w:sz w:val="28"/>
          <w:szCs w:val="28"/>
        </w:rPr>
        <w:t xml:space="preserve">принимают согласованные меры по урегулированию индивидуальных и коллективных трудовых споров в учреждениях. </w:t>
      </w:r>
    </w:p>
    <w:p w:rsidR="002446AA" w:rsidRDefault="002446AA" w:rsidP="002446AA">
      <w:pPr>
        <w:pStyle w:val="Default"/>
        <w:ind w:firstLine="709"/>
        <w:jc w:val="both"/>
        <w:rPr>
          <w:color w:val="auto"/>
          <w:sz w:val="28"/>
          <w:szCs w:val="28"/>
        </w:rPr>
      </w:pPr>
      <w:r>
        <w:rPr>
          <w:color w:val="auto"/>
          <w:sz w:val="28"/>
          <w:szCs w:val="28"/>
        </w:rPr>
        <w:t xml:space="preserve">2.3. Работодатели представляют в соответствующие выборные органы первичных профсоюзных организаций учреждений планы мероприятий по трудоустройству высвобождаемых работников в случаях реорганизации учреждений, приводящей к высвобождению работников. </w:t>
      </w:r>
    </w:p>
    <w:p w:rsidR="002446AA" w:rsidRDefault="002446AA" w:rsidP="00EA429B">
      <w:pPr>
        <w:pStyle w:val="Default"/>
        <w:ind w:firstLine="709"/>
        <w:jc w:val="both"/>
        <w:rPr>
          <w:color w:val="auto"/>
          <w:sz w:val="28"/>
          <w:szCs w:val="28"/>
        </w:rPr>
      </w:pPr>
      <w:r>
        <w:rPr>
          <w:color w:val="auto"/>
          <w:sz w:val="28"/>
          <w:szCs w:val="28"/>
        </w:rPr>
        <w:lastRenderedPageBreak/>
        <w:t xml:space="preserve">2.4. Стороны договорились, что работодатели или их представители в порядке, предусмотренном трудовым законодательством, учитывают мнение первичных профсоюзных организаций при принятии локальных актов учреждения, в том числе: коллективного договора, включающего </w:t>
      </w:r>
      <w:r w:rsidR="00EA429B">
        <w:rPr>
          <w:color w:val="auto"/>
          <w:sz w:val="28"/>
          <w:szCs w:val="28"/>
        </w:rPr>
        <w:br/>
      </w:r>
      <w:r>
        <w:rPr>
          <w:color w:val="auto"/>
          <w:sz w:val="28"/>
          <w:szCs w:val="28"/>
        </w:rPr>
        <w:t>в</w:t>
      </w:r>
      <w:r w:rsidR="00EA429B">
        <w:rPr>
          <w:color w:val="auto"/>
          <w:sz w:val="28"/>
          <w:szCs w:val="28"/>
        </w:rPr>
        <w:t xml:space="preserve"> </w:t>
      </w:r>
      <w:r>
        <w:rPr>
          <w:color w:val="auto"/>
          <w:sz w:val="28"/>
          <w:szCs w:val="28"/>
        </w:rPr>
        <w:t xml:space="preserve">себя положение об оплате труда и премировании; правил внутреннего трудового распорядка; правил и инструкций по охране труда; графика отпусков; системы нормирования труда и т.д. </w:t>
      </w:r>
    </w:p>
    <w:p w:rsidR="002E7D1C" w:rsidRDefault="002E7D1C"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3. Рабочее время и время отдыха </w:t>
      </w:r>
    </w:p>
    <w:p w:rsidR="002446AA" w:rsidRDefault="002446AA" w:rsidP="002446AA">
      <w:pPr>
        <w:pStyle w:val="Default"/>
        <w:ind w:firstLine="709"/>
        <w:jc w:val="both"/>
        <w:rPr>
          <w:color w:val="auto"/>
          <w:sz w:val="28"/>
          <w:szCs w:val="28"/>
        </w:rPr>
      </w:pPr>
      <w:r>
        <w:rPr>
          <w:color w:val="auto"/>
          <w:sz w:val="28"/>
          <w:szCs w:val="28"/>
        </w:rPr>
        <w:t>3.1. Рабочее время регулируется в строгом соответствии с требованиями трудового законодательства, коллективными договорами</w:t>
      </w:r>
      <w:r w:rsidR="003F2B93">
        <w:rPr>
          <w:color w:val="auto"/>
          <w:sz w:val="28"/>
          <w:szCs w:val="28"/>
        </w:rPr>
        <w:t xml:space="preserve"> и</w:t>
      </w:r>
      <w:r>
        <w:rPr>
          <w:color w:val="auto"/>
          <w:sz w:val="28"/>
          <w:szCs w:val="28"/>
        </w:rPr>
        <w:t xml:space="preserve"> правилами внутреннего трудового распорядка</w:t>
      </w:r>
      <w:r w:rsidR="003F2B93">
        <w:rPr>
          <w:color w:val="auto"/>
          <w:sz w:val="28"/>
          <w:szCs w:val="28"/>
        </w:rPr>
        <w:t xml:space="preserve"> учреждений, подведомственных Депсоцразвития Югры</w:t>
      </w:r>
      <w:r>
        <w:rPr>
          <w:color w:val="auto"/>
          <w:sz w:val="28"/>
          <w:szCs w:val="28"/>
        </w:rPr>
        <w:t xml:space="preserve">. </w:t>
      </w:r>
    </w:p>
    <w:p w:rsidR="002446AA" w:rsidRDefault="002446AA" w:rsidP="00EA429B">
      <w:pPr>
        <w:pStyle w:val="Default"/>
        <w:ind w:firstLine="709"/>
        <w:jc w:val="both"/>
        <w:rPr>
          <w:color w:val="auto"/>
          <w:sz w:val="28"/>
          <w:szCs w:val="28"/>
        </w:rPr>
      </w:pPr>
      <w:r>
        <w:rPr>
          <w:color w:val="auto"/>
          <w:sz w:val="28"/>
          <w:szCs w:val="28"/>
        </w:rPr>
        <w:t xml:space="preserve">3.2. Очередные отпуска работникам предоставляются в соответствии с требованиями трудового законодательства, согласно графикам, утверждаемым работодателями с учётом мнения соответствующего выборного органа первичной профсоюзной организации. </w:t>
      </w:r>
    </w:p>
    <w:p w:rsidR="002446AA" w:rsidRDefault="002446AA" w:rsidP="002446AA">
      <w:pPr>
        <w:pStyle w:val="Default"/>
        <w:ind w:firstLine="709"/>
        <w:jc w:val="both"/>
        <w:rPr>
          <w:color w:val="auto"/>
          <w:sz w:val="28"/>
          <w:szCs w:val="28"/>
        </w:rPr>
      </w:pPr>
      <w:r>
        <w:rPr>
          <w:color w:val="auto"/>
          <w:sz w:val="28"/>
          <w:szCs w:val="28"/>
        </w:rPr>
        <w:t xml:space="preserve">3.3. Ежегодные дополнительные оплачиваемые отпуска за вредные и (или) опасные условия труда, ненормированный рабочий день, работу в районах Крайнего Севера и приравненных к ним местностях и другие предоставляются работникам, в соответствии с действующими нормативными правовыми актами Российской Федерации, Ханты-Мансийского автономного округа – Югры и коллективным договором учреждения. </w:t>
      </w:r>
    </w:p>
    <w:p w:rsidR="002446AA" w:rsidRDefault="002446AA"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4. Оплата труда </w:t>
      </w:r>
    </w:p>
    <w:p w:rsidR="002446AA" w:rsidRDefault="002446AA" w:rsidP="002446AA">
      <w:pPr>
        <w:pStyle w:val="Default"/>
        <w:ind w:firstLine="709"/>
        <w:jc w:val="both"/>
        <w:rPr>
          <w:color w:val="auto"/>
          <w:sz w:val="28"/>
          <w:szCs w:val="28"/>
        </w:rPr>
      </w:pPr>
      <w:r>
        <w:rPr>
          <w:color w:val="auto"/>
          <w:sz w:val="28"/>
          <w:szCs w:val="28"/>
        </w:rPr>
        <w:t xml:space="preserve">В области оплаты труда и её тарифного регулирования Стороны считают приоритетными следующие направления: </w:t>
      </w:r>
    </w:p>
    <w:p w:rsidR="002446AA" w:rsidRDefault="002446AA" w:rsidP="002446AA">
      <w:pPr>
        <w:pStyle w:val="Default"/>
        <w:ind w:firstLine="709"/>
        <w:jc w:val="both"/>
        <w:rPr>
          <w:color w:val="auto"/>
          <w:sz w:val="28"/>
          <w:szCs w:val="28"/>
        </w:rPr>
      </w:pPr>
      <w:r>
        <w:rPr>
          <w:color w:val="auto"/>
          <w:sz w:val="28"/>
          <w:szCs w:val="28"/>
        </w:rPr>
        <w:t xml:space="preserve">повышение уровня оплаты труда работников учреждений, подведомственных Депсоцразвития Югры, и приближение её размера к среднему окружному уровню; </w:t>
      </w:r>
    </w:p>
    <w:p w:rsidR="002446AA" w:rsidRDefault="002446AA" w:rsidP="002446AA">
      <w:pPr>
        <w:pStyle w:val="Default"/>
        <w:ind w:firstLine="709"/>
        <w:jc w:val="both"/>
        <w:rPr>
          <w:color w:val="auto"/>
          <w:sz w:val="28"/>
          <w:szCs w:val="28"/>
        </w:rPr>
      </w:pPr>
      <w:r>
        <w:rPr>
          <w:color w:val="auto"/>
          <w:sz w:val="28"/>
          <w:szCs w:val="28"/>
        </w:rPr>
        <w:t xml:space="preserve">обеспечение работникам равной оплаты за труд равной ценности; </w:t>
      </w:r>
    </w:p>
    <w:p w:rsidR="00E45FAF" w:rsidRDefault="00E45FAF" w:rsidP="002446AA">
      <w:pPr>
        <w:pStyle w:val="Default"/>
        <w:ind w:firstLine="709"/>
        <w:jc w:val="both"/>
        <w:rPr>
          <w:color w:val="auto"/>
          <w:sz w:val="28"/>
          <w:szCs w:val="28"/>
        </w:rPr>
      </w:pPr>
      <w:r w:rsidRPr="00E45FAF">
        <w:rPr>
          <w:color w:val="auto"/>
          <w:sz w:val="28"/>
          <w:szCs w:val="28"/>
        </w:rPr>
        <w:t>развитие механизмов перехода на эффективный контракт;</w:t>
      </w:r>
    </w:p>
    <w:p w:rsidR="002446AA" w:rsidRDefault="002446AA" w:rsidP="002446AA">
      <w:pPr>
        <w:pStyle w:val="Default"/>
        <w:ind w:firstLine="709"/>
        <w:jc w:val="both"/>
        <w:rPr>
          <w:color w:val="auto"/>
          <w:sz w:val="28"/>
          <w:szCs w:val="28"/>
        </w:rPr>
      </w:pPr>
      <w:r>
        <w:rPr>
          <w:color w:val="auto"/>
          <w:sz w:val="28"/>
          <w:szCs w:val="28"/>
        </w:rPr>
        <w:t xml:space="preserve">повышение эффективности государственного и общественного контроля за соблюдением в учреждениях, подведомственных Депсоцразвития Югры, законодательства о труде. </w:t>
      </w:r>
    </w:p>
    <w:p w:rsidR="002446AA" w:rsidRDefault="002446AA" w:rsidP="002446AA">
      <w:pPr>
        <w:pStyle w:val="Default"/>
        <w:ind w:firstLine="709"/>
        <w:jc w:val="both"/>
        <w:rPr>
          <w:color w:val="auto"/>
          <w:sz w:val="28"/>
          <w:szCs w:val="28"/>
        </w:rPr>
      </w:pPr>
      <w:r>
        <w:rPr>
          <w:color w:val="auto"/>
          <w:sz w:val="28"/>
          <w:szCs w:val="28"/>
        </w:rPr>
        <w:t xml:space="preserve">Для реализации указанных направлений Стороны принимают на себя следующие обязательства: </w:t>
      </w:r>
    </w:p>
    <w:p w:rsidR="00E45FAF" w:rsidRDefault="00E45FAF" w:rsidP="00E45FAF">
      <w:pPr>
        <w:pStyle w:val="Default"/>
        <w:ind w:firstLine="709"/>
        <w:jc w:val="both"/>
        <w:rPr>
          <w:color w:val="auto"/>
          <w:sz w:val="28"/>
          <w:szCs w:val="28"/>
        </w:rPr>
      </w:pPr>
    </w:p>
    <w:p w:rsidR="00E45FAF" w:rsidRPr="00E45FAF" w:rsidRDefault="00E45FAF" w:rsidP="00E45FAF">
      <w:pPr>
        <w:pStyle w:val="Default"/>
        <w:ind w:firstLine="709"/>
        <w:jc w:val="both"/>
        <w:rPr>
          <w:b/>
          <w:color w:val="auto"/>
          <w:sz w:val="28"/>
          <w:szCs w:val="28"/>
        </w:rPr>
      </w:pPr>
      <w:r w:rsidRPr="00E45FAF">
        <w:rPr>
          <w:b/>
          <w:color w:val="auto"/>
          <w:sz w:val="28"/>
          <w:szCs w:val="28"/>
        </w:rPr>
        <w:t>Стороны совместно:</w:t>
      </w:r>
    </w:p>
    <w:p w:rsidR="00E45FAF" w:rsidRPr="00E45FAF" w:rsidRDefault="00E45FAF" w:rsidP="00E45FAF">
      <w:pPr>
        <w:pStyle w:val="Default"/>
        <w:ind w:firstLine="709"/>
        <w:jc w:val="both"/>
        <w:rPr>
          <w:color w:val="auto"/>
          <w:sz w:val="28"/>
          <w:szCs w:val="28"/>
        </w:rPr>
      </w:pPr>
      <w:r>
        <w:rPr>
          <w:color w:val="auto"/>
          <w:sz w:val="28"/>
          <w:szCs w:val="28"/>
        </w:rPr>
        <w:t>4</w:t>
      </w:r>
      <w:r w:rsidRPr="00E45FAF">
        <w:rPr>
          <w:color w:val="auto"/>
          <w:sz w:val="28"/>
          <w:szCs w:val="28"/>
        </w:rPr>
        <w:t>.</w:t>
      </w:r>
      <w:r>
        <w:rPr>
          <w:color w:val="auto"/>
          <w:sz w:val="28"/>
          <w:szCs w:val="28"/>
        </w:rPr>
        <w:t>1</w:t>
      </w:r>
      <w:r w:rsidRPr="00E45FAF">
        <w:rPr>
          <w:color w:val="auto"/>
          <w:sz w:val="28"/>
          <w:szCs w:val="28"/>
        </w:rPr>
        <w:t>. Обеспечивают контроль установления заработной платы не ниже минимального размера заработной платы (оплаты труда) и сроком ее выплаты.</w:t>
      </w:r>
    </w:p>
    <w:p w:rsidR="00E45FAF" w:rsidRPr="00E45FAF" w:rsidRDefault="00E45FAF" w:rsidP="00E45FAF">
      <w:pPr>
        <w:pStyle w:val="Default"/>
        <w:ind w:firstLine="709"/>
        <w:jc w:val="both"/>
        <w:rPr>
          <w:color w:val="auto"/>
          <w:sz w:val="28"/>
          <w:szCs w:val="28"/>
        </w:rPr>
      </w:pPr>
      <w:r>
        <w:rPr>
          <w:color w:val="auto"/>
          <w:sz w:val="28"/>
          <w:szCs w:val="28"/>
        </w:rPr>
        <w:lastRenderedPageBreak/>
        <w:t>4</w:t>
      </w:r>
      <w:r w:rsidRPr="00E45FAF">
        <w:rPr>
          <w:color w:val="auto"/>
          <w:sz w:val="28"/>
          <w:szCs w:val="28"/>
        </w:rPr>
        <w:t>.</w:t>
      </w:r>
      <w:r>
        <w:rPr>
          <w:color w:val="auto"/>
          <w:sz w:val="28"/>
          <w:szCs w:val="28"/>
        </w:rPr>
        <w:t>2</w:t>
      </w:r>
      <w:r w:rsidRPr="00E45FAF">
        <w:rPr>
          <w:color w:val="auto"/>
          <w:sz w:val="28"/>
          <w:szCs w:val="28"/>
        </w:rPr>
        <w:t>. Принимают меры по ликвидации задолженности по заработной плате</w:t>
      </w:r>
      <w:r>
        <w:rPr>
          <w:color w:val="auto"/>
          <w:sz w:val="28"/>
          <w:szCs w:val="28"/>
        </w:rPr>
        <w:t>,</w:t>
      </w:r>
      <w:r w:rsidRPr="00E45FAF">
        <w:rPr>
          <w:color w:val="auto"/>
          <w:sz w:val="28"/>
          <w:szCs w:val="28"/>
        </w:rPr>
        <w:t xml:space="preserve"> пособиям.</w:t>
      </w:r>
    </w:p>
    <w:p w:rsidR="00E45FAF" w:rsidRPr="00E45FAF" w:rsidRDefault="00E45FAF" w:rsidP="00E45FAF">
      <w:pPr>
        <w:pStyle w:val="Default"/>
        <w:ind w:firstLine="709"/>
        <w:jc w:val="both"/>
        <w:rPr>
          <w:color w:val="auto"/>
          <w:sz w:val="28"/>
          <w:szCs w:val="28"/>
        </w:rPr>
      </w:pPr>
      <w:r>
        <w:rPr>
          <w:color w:val="auto"/>
          <w:sz w:val="28"/>
          <w:szCs w:val="28"/>
        </w:rPr>
        <w:t>4</w:t>
      </w:r>
      <w:r w:rsidRPr="00E45FAF">
        <w:rPr>
          <w:color w:val="auto"/>
          <w:sz w:val="28"/>
          <w:szCs w:val="28"/>
        </w:rPr>
        <w:t>.</w:t>
      </w:r>
      <w:r>
        <w:rPr>
          <w:color w:val="auto"/>
          <w:sz w:val="28"/>
          <w:szCs w:val="28"/>
        </w:rPr>
        <w:t>3</w:t>
      </w:r>
      <w:r w:rsidRPr="00E45FAF">
        <w:rPr>
          <w:color w:val="auto"/>
          <w:sz w:val="28"/>
          <w:szCs w:val="28"/>
        </w:rPr>
        <w:t xml:space="preserve">. </w:t>
      </w:r>
      <w:r>
        <w:rPr>
          <w:color w:val="auto"/>
          <w:sz w:val="28"/>
          <w:szCs w:val="28"/>
        </w:rPr>
        <w:t>И</w:t>
      </w:r>
      <w:r w:rsidRPr="00E45FAF">
        <w:rPr>
          <w:color w:val="auto"/>
          <w:sz w:val="28"/>
          <w:szCs w:val="28"/>
        </w:rPr>
        <w:t>ндексируют заработную плату в порядке, установленно</w:t>
      </w:r>
      <w:r>
        <w:rPr>
          <w:color w:val="auto"/>
          <w:sz w:val="28"/>
          <w:szCs w:val="28"/>
        </w:rPr>
        <w:t>м нормативными правовыми актами Ханты-Мансийского автономного округа - Югры</w:t>
      </w:r>
      <w:r w:rsidRPr="00E45FAF">
        <w:rPr>
          <w:color w:val="auto"/>
          <w:sz w:val="28"/>
          <w:szCs w:val="28"/>
        </w:rPr>
        <w:t>.</w:t>
      </w:r>
    </w:p>
    <w:p w:rsidR="002446AA" w:rsidRDefault="002446AA"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Депсоцразвития Югры: </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4</w:t>
      </w:r>
      <w:r>
        <w:rPr>
          <w:color w:val="auto"/>
          <w:sz w:val="28"/>
          <w:szCs w:val="28"/>
        </w:rPr>
        <w:t xml:space="preserve">. </w:t>
      </w:r>
      <w:r w:rsidRPr="008E6D0F">
        <w:rPr>
          <w:color w:val="auto"/>
          <w:sz w:val="28"/>
          <w:szCs w:val="28"/>
        </w:rPr>
        <w:t xml:space="preserve">Реализует исполнение Указов Президента Российской Федерации от 7 мая 2012 года № 597, от 28 декабря 2012 года № </w:t>
      </w:r>
      <w:r w:rsidR="008E6D0F" w:rsidRPr="008E6D0F">
        <w:rPr>
          <w:color w:val="auto"/>
          <w:sz w:val="28"/>
          <w:szCs w:val="28"/>
        </w:rPr>
        <w:t xml:space="preserve">1688 в части </w:t>
      </w:r>
      <w:r w:rsidRPr="008E6D0F">
        <w:rPr>
          <w:color w:val="auto"/>
          <w:sz w:val="28"/>
          <w:szCs w:val="28"/>
        </w:rPr>
        <w:t>достижения</w:t>
      </w:r>
      <w:r w:rsidR="008E6D0F" w:rsidRPr="008E6D0F">
        <w:rPr>
          <w:color w:val="auto"/>
          <w:sz w:val="28"/>
          <w:szCs w:val="28"/>
        </w:rPr>
        <w:t xml:space="preserve"> (соблюдения) целевых значений показателей «средняя заработная плата» </w:t>
      </w:r>
      <w:r w:rsidRPr="008E6D0F">
        <w:rPr>
          <w:color w:val="auto"/>
          <w:sz w:val="28"/>
          <w:szCs w:val="28"/>
        </w:rPr>
        <w:t>отдельных категорий работни</w:t>
      </w:r>
      <w:r w:rsidR="008E6D0F" w:rsidRPr="008E6D0F">
        <w:rPr>
          <w:color w:val="auto"/>
          <w:sz w:val="28"/>
          <w:szCs w:val="28"/>
        </w:rPr>
        <w:t>ков подведомственных учреждений</w:t>
      </w:r>
      <w:r w:rsidRPr="008E6D0F">
        <w:rPr>
          <w:color w:val="auto"/>
          <w:sz w:val="28"/>
          <w:szCs w:val="28"/>
        </w:rPr>
        <w:t xml:space="preserve">. </w:t>
      </w:r>
      <w:r w:rsidR="00442336" w:rsidRPr="00442336">
        <w:rPr>
          <w:color w:val="auto"/>
          <w:sz w:val="28"/>
          <w:szCs w:val="28"/>
        </w:rPr>
        <w:t>Проводят консультации с Работодателями, Профсоюзами по реализации политики в сфере оплаты труда.</w:t>
      </w:r>
    </w:p>
    <w:p w:rsidR="002446AA" w:rsidRDefault="002446AA" w:rsidP="002E7D1C">
      <w:pPr>
        <w:pStyle w:val="Default"/>
        <w:ind w:firstLine="709"/>
        <w:jc w:val="both"/>
        <w:rPr>
          <w:color w:val="auto"/>
          <w:sz w:val="28"/>
          <w:szCs w:val="28"/>
        </w:rPr>
      </w:pPr>
      <w:r>
        <w:rPr>
          <w:color w:val="auto"/>
          <w:sz w:val="28"/>
          <w:szCs w:val="28"/>
        </w:rPr>
        <w:t>4.</w:t>
      </w:r>
      <w:r w:rsidR="00442336">
        <w:rPr>
          <w:color w:val="auto"/>
          <w:sz w:val="28"/>
          <w:szCs w:val="28"/>
        </w:rPr>
        <w:t>5</w:t>
      </w:r>
      <w:r>
        <w:rPr>
          <w:color w:val="auto"/>
          <w:sz w:val="28"/>
          <w:szCs w:val="28"/>
        </w:rPr>
        <w:t xml:space="preserve">. В трудовых договорах с директорами подведомственных учреждений предусматривает ответственность за своевременность выплаты заработной платы работникам. </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6</w:t>
      </w:r>
      <w:r>
        <w:rPr>
          <w:color w:val="auto"/>
          <w:sz w:val="28"/>
          <w:szCs w:val="28"/>
        </w:rPr>
        <w:t xml:space="preserve">. </w:t>
      </w:r>
      <w:r w:rsidRPr="003F3EBA">
        <w:rPr>
          <w:color w:val="auto"/>
          <w:sz w:val="28"/>
          <w:szCs w:val="28"/>
        </w:rPr>
        <w:t xml:space="preserve">Гарантирует оплату труда в учреждениях в размере не ниже </w:t>
      </w:r>
      <w:r w:rsidR="003F3EBA" w:rsidRPr="003F3EBA">
        <w:rPr>
          <w:color w:val="auto"/>
          <w:sz w:val="28"/>
          <w:szCs w:val="28"/>
        </w:rPr>
        <w:t>минимального размера оплаты труда</w:t>
      </w:r>
      <w:r w:rsidRPr="003F3EBA">
        <w:rPr>
          <w:color w:val="auto"/>
          <w:sz w:val="28"/>
          <w:szCs w:val="28"/>
        </w:rPr>
        <w:t xml:space="preserve">, сложившегося в Ханты-Мансийском автономном округе - Югре для трудоспособного населения. </w:t>
      </w:r>
    </w:p>
    <w:p w:rsidR="00442336"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7</w:t>
      </w:r>
      <w:r>
        <w:rPr>
          <w:color w:val="auto"/>
          <w:sz w:val="28"/>
          <w:szCs w:val="28"/>
        </w:rPr>
        <w:t xml:space="preserve">. Создает условия </w:t>
      </w:r>
      <w:r w:rsidR="00442336" w:rsidRPr="00442336">
        <w:rPr>
          <w:color w:val="auto"/>
          <w:sz w:val="28"/>
          <w:szCs w:val="28"/>
        </w:rPr>
        <w:t>для оплаты труда работников учреждений</w:t>
      </w:r>
      <w:r w:rsidR="00442336">
        <w:rPr>
          <w:color w:val="auto"/>
          <w:sz w:val="28"/>
          <w:szCs w:val="28"/>
        </w:rPr>
        <w:t xml:space="preserve">, подведомственных Депсоцразвития Югры </w:t>
      </w:r>
      <w:r w:rsidR="00442336" w:rsidRPr="00442336">
        <w:rPr>
          <w:color w:val="auto"/>
          <w:sz w:val="28"/>
          <w:szCs w:val="28"/>
        </w:rPr>
        <w:t>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8</w:t>
      </w:r>
      <w:r>
        <w:rPr>
          <w:color w:val="auto"/>
          <w:sz w:val="28"/>
          <w:szCs w:val="28"/>
        </w:rPr>
        <w:t xml:space="preserve">. Обеспечивает участие Профсоюза в разработке и (или) обсуждении проектов нормативных правовых и других актов автономного округа, в том числе нормативных правовых актов в форме приказов Депсоцразвития Югры, регулирующих вопросы оплаты труда в подведомственных учреждениях, в порядке, установленном федеральным и региональным законодательством. </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9</w:t>
      </w:r>
      <w:r>
        <w:rPr>
          <w:color w:val="auto"/>
          <w:sz w:val="28"/>
          <w:szCs w:val="28"/>
        </w:rPr>
        <w:t xml:space="preserve">. Проводит не реже одного раза в полугодие анализ фактически складывающегося уровня оплаты труда в отрасли. Результаты анализа заработной платы размещаются на официальном сайте Депсоцразвития Югры. </w:t>
      </w:r>
    </w:p>
    <w:p w:rsidR="002E7D1C" w:rsidRDefault="002E7D1C"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Профсоюз: </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10</w:t>
      </w:r>
      <w:r>
        <w:rPr>
          <w:color w:val="auto"/>
          <w:sz w:val="28"/>
          <w:szCs w:val="28"/>
        </w:rPr>
        <w:t xml:space="preserve">. Осуществляет контроль за соблюдением работодателями трудового законодательства и иных нормативных правовых актов в сфере оплаты труда. </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11</w:t>
      </w:r>
      <w:r>
        <w:rPr>
          <w:color w:val="auto"/>
          <w:sz w:val="28"/>
          <w:szCs w:val="28"/>
        </w:rPr>
        <w:t xml:space="preserve">. Принимает непосредственное участие в рассмотрении трудовых споров. </w:t>
      </w:r>
    </w:p>
    <w:p w:rsidR="002446AA" w:rsidRDefault="002446AA" w:rsidP="002446AA">
      <w:pPr>
        <w:pStyle w:val="Default"/>
        <w:ind w:firstLine="709"/>
        <w:jc w:val="both"/>
        <w:rPr>
          <w:color w:val="auto"/>
          <w:sz w:val="28"/>
          <w:szCs w:val="28"/>
        </w:rPr>
      </w:pPr>
      <w:r>
        <w:rPr>
          <w:color w:val="auto"/>
          <w:sz w:val="28"/>
          <w:szCs w:val="28"/>
        </w:rPr>
        <w:t>4.</w:t>
      </w:r>
      <w:r w:rsidR="00442336">
        <w:rPr>
          <w:color w:val="auto"/>
          <w:sz w:val="28"/>
          <w:szCs w:val="28"/>
        </w:rPr>
        <w:t>12</w:t>
      </w:r>
      <w:r>
        <w:rPr>
          <w:color w:val="auto"/>
          <w:sz w:val="28"/>
          <w:szCs w:val="28"/>
        </w:rPr>
        <w:t xml:space="preserve">. Оказывает бесплатную юридическую помощь членам Профсоюза по вопросам трудового законодательства. </w:t>
      </w:r>
    </w:p>
    <w:p w:rsidR="002446AA" w:rsidRDefault="002446AA" w:rsidP="002446AA">
      <w:pPr>
        <w:pStyle w:val="Default"/>
        <w:ind w:firstLine="709"/>
        <w:jc w:val="both"/>
        <w:rPr>
          <w:color w:val="auto"/>
          <w:sz w:val="28"/>
          <w:szCs w:val="28"/>
        </w:rPr>
      </w:pPr>
      <w:r>
        <w:rPr>
          <w:color w:val="auto"/>
          <w:sz w:val="28"/>
          <w:szCs w:val="28"/>
        </w:rPr>
        <w:t>4.1</w:t>
      </w:r>
      <w:r w:rsidR="00442336">
        <w:rPr>
          <w:color w:val="auto"/>
          <w:sz w:val="28"/>
          <w:szCs w:val="28"/>
        </w:rPr>
        <w:t>3</w:t>
      </w:r>
      <w:r>
        <w:rPr>
          <w:color w:val="auto"/>
          <w:sz w:val="28"/>
          <w:szCs w:val="28"/>
        </w:rPr>
        <w:t xml:space="preserve">. Принимает участие в разработке нормативных правовых актов Депсоцразвития Югры, внутренних локальных документов учреждений, подведомственных Депсоцразвития Югры. </w:t>
      </w:r>
    </w:p>
    <w:p w:rsidR="002446AA" w:rsidRDefault="002446AA" w:rsidP="00EA429B">
      <w:pPr>
        <w:pStyle w:val="Default"/>
        <w:ind w:firstLine="709"/>
        <w:jc w:val="both"/>
        <w:rPr>
          <w:color w:val="auto"/>
          <w:sz w:val="28"/>
          <w:szCs w:val="28"/>
        </w:rPr>
      </w:pPr>
      <w:r>
        <w:rPr>
          <w:color w:val="auto"/>
          <w:sz w:val="28"/>
          <w:szCs w:val="28"/>
        </w:rPr>
        <w:t>4.1</w:t>
      </w:r>
      <w:r w:rsidR="00442336">
        <w:rPr>
          <w:color w:val="auto"/>
          <w:sz w:val="28"/>
          <w:szCs w:val="28"/>
        </w:rPr>
        <w:t>4</w:t>
      </w:r>
      <w:r>
        <w:rPr>
          <w:color w:val="auto"/>
          <w:sz w:val="28"/>
          <w:szCs w:val="28"/>
        </w:rPr>
        <w:t>. Осуществляет контроль за установлением и выполнением норм нагрузки работников (в том числе для работ, выполняемых на условиях</w:t>
      </w:r>
      <w:r w:rsidR="00EA429B">
        <w:rPr>
          <w:color w:val="auto"/>
          <w:sz w:val="28"/>
          <w:szCs w:val="28"/>
        </w:rPr>
        <w:t xml:space="preserve"> </w:t>
      </w:r>
      <w:r>
        <w:rPr>
          <w:color w:val="auto"/>
          <w:sz w:val="28"/>
          <w:szCs w:val="28"/>
        </w:rPr>
        <w:t>совместительства и совмещения должностей) и да</w:t>
      </w:r>
      <w:r w:rsidR="00442336">
        <w:rPr>
          <w:color w:val="auto"/>
          <w:sz w:val="28"/>
          <w:szCs w:val="28"/>
        </w:rPr>
        <w:t>е</w:t>
      </w:r>
      <w:r>
        <w:rPr>
          <w:color w:val="auto"/>
          <w:sz w:val="28"/>
          <w:szCs w:val="28"/>
        </w:rPr>
        <w:t xml:space="preserve">т обязательные к рассмотрению предложения при сокращении или увеличении штатной численности работников учреждений, подведомственных Депсоцразвития Югры. </w:t>
      </w:r>
    </w:p>
    <w:p w:rsidR="002446AA" w:rsidRDefault="002446AA" w:rsidP="002446AA">
      <w:pPr>
        <w:pStyle w:val="Default"/>
        <w:ind w:firstLine="709"/>
        <w:jc w:val="both"/>
        <w:rPr>
          <w:color w:val="auto"/>
          <w:sz w:val="28"/>
          <w:szCs w:val="28"/>
        </w:rPr>
      </w:pPr>
      <w:r>
        <w:rPr>
          <w:color w:val="auto"/>
          <w:sz w:val="28"/>
          <w:szCs w:val="28"/>
        </w:rPr>
        <w:t>4.1</w:t>
      </w:r>
      <w:r w:rsidR="00442336">
        <w:rPr>
          <w:color w:val="auto"/>
          <w:sz w:val="28"/>
          <w:szCs w:val="28"/>
        </w:rPr>
        <w:t>5</w:t>
      </w:r>
      <w:r>
        <w:rPr>
          <w:color w:val="auto"/>
          <w:sz w:val="28"/>
          <w:szCs w:val="28"/>
        </w:rPr>
        <w:t xml:space="preserve">. Участвует в формировании: </w:t>
      </w:r>
    </w:p>
    <w:p w:rsidR="002446AA" w:rsidRDefault="002446AA" w:rsidP="002446AA">
      <w:pPr>
        <w:pStyle w:val="Default"/>
        <w:ind w:firstLine="709"/>
        <w:jc w:val="both"/>
        <w:rPr>
          <w:color w:val="auto"/>
          <w:sz w:val="28"/>
          <w:szCs w:val="28"/>
        </w:rPr>
      </w:pPr>
      <w:r>
        <w:rPr>
          <w:color w:val="auto"/>
          <w:sz w:val="28"/>
          <w:szCs w:val="28"/>
        </w:rPr>
        <w:t xml:space="preserve">отраслевых систем оплаты труда, ориентированных на повышение качества оказания социальной помощи, социального обслуживания и повышения экономической эффективности работы учреждений; </w:t>
      </w:r>
    </w:p>
    <w:p w:rsidR="002446AA" w:rsidRDefault="002446AA" w:rsidP="002446AA">
      <w:pPr>
        <w:pStyle w:val="Default"/>
        <w:ind w:firstLine="709"/>
        <w:jc w:val="both"/>
        <w:rPr>
          <w:color w:val="auto"/>
          <w:sz w:val="28"/>
          <w:szCs w:val="28"/>
        </w:rPr>
      </w:pPr>
      <w:r>
        <w:rPr>
          <w:color w:val="auto"/>
          <w:sz w:val="28"/>
          <w:szCs w:val="28"/>
        </w:rPr>
        <w:t xml:space="preserve">систем нормирования труда. </w:t>
      </w:r>
    </w:p>
    <w:p w:rsidR="002446AA" w:rsidRDefault="002446AA"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5. Охрана труда, создание нормальных условий труда </w:t>
      </w:r>
    </w:p>
    <w:p w:rsidR="002446AA" w:rsidRDefault="002446AA" w:rsidP="002446AA">
      <w:pPr>
        <w:pStyle w:val="Default"/>
        <w:ind w:firstLine="709"/>
        <w:jc w:val="both"/>
        <w:rPr>
          <w:color w:val="auto"/>
          <w:sz w:val="28"/>
          <w:szCs w:val="28"/>
        </w:rPr>
      </w:pPr>
      <w:r>
        <w:rPr>
          <w:color w:val="auto"/>
          <w:sz w:val="28"/>
          <w:szCs w:val="28"/>
        </w:rPr>
        <w:t xml:space="preserve">В области охраны труда Стороны определили приоритетными следующие направления: </w:t>
      </w:r>
    </w:p>
    <w:p w:rsidR="002446AA" w:rsidRDefault="002446AA" w:rsidP="002446AA">
      <w:pPr>
        <w:pStyle w:val="Default"/>
        <w:ind w:firstLine="709"/>
        <w:jc w:val="both"/>
        <w:rPr>
          <w:color w:val="auto"/>
          <w:sz w:val="28"/>
          <w:szCs w:val="28"/>
        </w:rPr>
      </w:pPr>
      <w:r>
        <w:rPr>
          <w:color w:val="auto"/>
          <w:sz w:val="28"/>
          <w:szCs w:val="28"/>
        </w:rPr>
        <w:t xml:space="preserve">обеспечение сохранения жизни и здоровья работников; </w:t>
      </w:r>
    </w:p>
    <w:p w:rsidR="00442336" w:rsidRDefault="00442336" w:rsidP="002446AA">
      <w:pPr>
        <w:pStyle w:val="Default"/>
        <w:ind w:firstLine="709"/>
        <w:jc w:val="both"/>
        <w:rPr>
          <w:color w:val="auto"/>
          <w:sz w:val="28"/>
          <w:szCs w:val="28"/>
        </w:rPr>
      </w:pPr>
      <w:r w:rsidRPr="00442336">
        <w:rPr>
          <w:color w:val="auto"/>
          <w:sz w:val="28"/>
          <w:szCs w:val="28"/>
        </w:rPr>
        <w:t>профилактика производственного травматизма и профессиональных заболеваний;</w:t>
      </w:r>
    </w:p>
    <w:p w:rsidR="002446AA" w:rsidRDefault="002446AA" w:rsidP="002446AA">
      <w:pPr>
        <w:pStyle w:val="Default"/>
        <w:ind w:firstLine="709"/>
        <w:jc w:val="both"/>
        <w:rPr>
          <w:color w:val="auto"/>
          <w:sz w:val="28"/>
          <w:szCs w:val="28"/>
        </w:rPr>
      </w:pPr>
      <w:r>
        <w:rPr>
          <w:color w:val="auto"/>
          <w:sz w:val="28"/>
          <w:szCs w:val="28"/>
        </w:rPr>
        <w:t xml:space="preserve">обеспечение прав работников на рабочие места, соответствующие государственным нормативным требованиям охраны труда; </w:t>
      </w:r>
    </w:p>
    <w:p w:rsidR="002446AA" w:rsidRDefault="002446AA" w:rsidP="002446AA">
      <w:pPr>
        <w:pStyle w:val="Default"/>
        <w:ind w:firstLine="709"/>
        <w:jc w:val="both"/>
        <w:rPr>
          <w:color w:val="auto"/>
          <w:sz w:val="28"/>
          <w:szCs w:val="28"/>
        </w:rPr>
      </w:pPr>
      <w:r>
        <w:rPr>
          <w:color w:val="auto"/>
          <w:sz w:val="28"/>
          <w:szCs w:val="28"/>
        </w:rPr>
        <w:t xml:space="preserve">соблюдение в подведомственных учреждениях федерального законодательства и законодательства автономного округа об охране труда с использованием собственных средств на создание безопасных условий труда; </w:t>
      </w:r>
    </w:p>
    <w:p w:rsidR="002446AA" w:rsidRDefault="002446AA" w:rsidP="002446AA">
      <w:pPr>
        <w:pStyle w:val="Default"/>
        <w:ind w:firstLine="709"/>
        <w:jc w:val="both"/>
        <w:rPr>
          <w:color w:val="auto"/>
          <w:sz w:val="28"/>
          <w:szCs w:val="28"/>
        </w:rPr>
      </w:pPr>
      <w:r>
        <w:rPr>
          <w:color w:val="auto"/>
          <w:sz w:val="28"/>
          <w:szCs w:val="28"/>
        </w:rPr>
        <w:t xml:space="preserve">обучение руководителей, специалистов и рабочих учреждений, подведомственных Депсоцразвития Югры, по вопросам охраны труда; </w:t>
      </w:r>
    </w:p>
    <w:p w:rsidR="005F6BA9" w:rsidRDefault="002446AA" w:rsidP="002446AA">
      <w:pPr>
        <w:pStyle w:val="Default"/>
        <w:ind w:firstLine="709"/>
        <w:jc w:val="both"/>
        <w:rPr>
          <w:color w:val="auto"/>
          <w:sz w:val="28"/>
          <w:szCs w:val="28"/>
        </w:rPr>
      </w:pPr>
      <w:r>
        <w:rPr>
          <w:color w:val="auto"/>
          <w:sz w:val="28"/>
          <w:szCs w:val="28"/>
        </w:rPr>
        <w:t>проведение специальной оценки условий труда</w:t>
      </w:r>
      <w:r w:rsidR="005F6BA9">
        <w:rPr>
          <w:color w:val="auto"/>
          <w:sz w:val="28"/>
          <w:szCs w:val="28"/>
        </w:rPr>
        <w:t>;</w:t>
      </w:r>
    </w:p>
    <w:p w:rsidR="002446AA" w:rsidRPr="005F6BA9" w:rsidRDefault="005F6BA9" w:rsidP="002446AA">
      <w:pPr>
        <w:pStyle w:val="Default"/>
        <w:ind w:firstLine="709"/>
        <w:jc w:val="both"/>
        <w:rPr>
          <w:color w:val="auto"/>
          <w:sz w:val="28"/>
          <w:szCs w:val="28"/>
        </w:rPr>
      </w:pPr>
      <w:r w:rsidRPr="005F6BA9">
        <w:rPr>
          <w:iCs/>
          <w:color w:val="auto"/>
          <w:sz w:val="28"/>
          <w:szCs w:val="28"/>
        </w:rPr>
        <w:t>выполнение мероприятий по улучшению и оздоровлению условий труда на рабочих местах с вредными и опасными производственными факторами</w:t>
      </w:r>
      <w:r>
        <w:rPr>
          <w:iCs/>
          <w:color w:val="auto"/>
          <w:sz w:val="28"/>
          <w:szCs w:val="28"/>
        </w:rPr>
        <w:t>.</w:t>
      </w:r>
    </w:p>
    <w:p w:rsidR="002446AA" w:rsidRDefault="002446AA" w:rsidP="002446AA">
      <w:pPr>
        <w:pStyle w:val="Default"/>
        <w:ind w:firstLine="709"/>
        <w:jc w:val="both"/>
        <w:rPr>
          <w:color w:val="auto"/>
          <w:sz w:val="28"/>
          <w:szCs w:val="28"/>
        </w:rPr>
      </w:pPr>
      <w:r>
        <w:rPr>
          <w:color w:val="auto"/>
          <w:sz w:val="28"/>
          <w:szCs w:val="28"/>
        </w:rPr>
        <w:t xml:space="preserve">Для реализации данных направлений Стороны принимают на себя следующие обязательства: </w:t>
      </w:r>
    </w:p>
    <w:p w:rsidR="005F6BA9" w:rsidRDefault="005F6BA9" w:rsidP="002446AA">
      <w:pPr>
        <w:pStyle w:val="Default"/>
        <w:ind w:firstLine="709"/>
        <w:jc w:val="both"/>
        <w:rPr>
          <w:color w:val="auto"/>
          <w:sz w:val="28"/>
          <w:szCs w:val="28"/>
        </w:rPr>
      </w:pPr>
    </w:p>
    <w:p w:rsidR="005F6BA9" w:rsidRPr="005F6BA9" w:rsidRDefault="005F6BA9" w:rsidP="005F6BA9">
      <w:pPr>
        <w:pStyle w:val="Default"/>
        <w:ind w:firstLine="709"/>
        <w:jc w:val="both"/>
        <w:rPr>
          <w:b/>
          <w:color w:val="auto"/>
          <w:sz w:val="28"/>
          <w:szCs w:val="28"/>
        </w:rPr>
      </w:pPr>
      <w:r w:rsidRPr="005F6BA9">
        <w:rPr>
          <w:b/>
          <w:color w:val="auto"/>
          <w:sz w:val="28"/>
          <w:szCs w:val="28"/>
        </w:rPr>
        <w:t>Стороны совместно:</w:t>
      </w:r>
    </w:p>
    <w:p w:rsidR="005F6BA9" w:rsidRPr="005F6BA9" w:rsidRDefault="005F6BA9" w:rsidP="005F6BA9">
      <w:pPr>
        <w:pStyle w:val="Default"/>
        <w:ind w:firstLine="709"/>
        <w:jc w:val="both"/>
        <w:rPr>
          <w:color w:val="auto"/>
          <w:sz w:val="28"/>
          <w:szCs w:val="28"/>
        </w:rPr>
      </w:pPr>
      <w:r>
        <w:rPr>
          <w:color w:val="auto"/>
          <w:sz w:val="28"/>
          <w:szCs w:val="28"/>
        </w:rPr>
        <w:t>5</w:t>
      </w:r>
      <w:r w:rsidRPr="005F6BA9">
        <w:rPr>
          <w:color w:val="auto"/>
          <w:sz w:val="28"/>
          <w:szCs w:val="28"/>
        </w:rPr>
        <w:t>.</w:t>
      </w:r>
      <w:r>
        <w:rPr>
          <w:color w:val="auto"/>
          <w:sz w:val="28"/>
          <w:szCs w:val="28"/>
        </w:rPr>
        <w:t>1</w:t>
      </w:r>
      <w:r w:rsidRPr="005F6BA9">
        <w:rPr>
          <w:color w:val="auto"/>
          <w:sz w:val="28"/>
          <w:szCs w:val="28"/>
        </w:rPr>
        <w:t>. Обеспечивают исполнение в Ханты-Мансийском автономном округе - Югре:</w:t>
      </w:r>
    </w:p>
    <w:p w:rsidR="005F6BA9" w:rsidRPr="005F6BA9" w:rsidRDefault="005F6BA9" w:rsidP="005F6BA9">
      <w:pPr>
        <w:pStyle w:val="Default"/>
        <w:ind w:firstLine="709"/>
        <w:jc w:val="both"/>
        <w:rPr>
          <w:color w:val="auto"/>
          <w:sz w:val="28"/>
          <w:szCs w:val="28"/>
        </w:rPr>
      </w:pPr>
      <w:r w:rsidRPr="005F6BA9">
        <w:rPr>
          <w:color w:val="auto"/>
          <w:sz w:val="28"/>
          <w:szCs w:val="28"/>
        </w:rPr>
        <w:t>требований охраны труда, промышленной и пожарной безопасности;</w:t>
      </w:r>
    </w:p>
    <w:p w:rsidR="005F6BA9" w:rsidRPr="005F6BA9" w:rsidRDefault="005F6BA9" w:rsidP="005F6BA9">
      <w:pPr>
        <w:pStyle w:val="Default"/>
        <w:ind w:firstLine="709"/>
        <w:jc w:val="both"/>
        <w:rPr>
          <w:color w:val="auto"/>
          <w:sz w:val="28"/>
          <w:szCs w:val="28"/>
        </w:rPr>
      </w:pPr>
      <w:r w:rsidRPr="005F6BA9">
        <w:rPr>
          <w:color w:val="auto"/>
          <w:sz w:val="28"/>
          <w:szCs w:val="28"/>
        </w:rPr>
        <w:t>законодательства об обязательном социальном страховании от несчастных случаев на производстве и профессиональных заболеваний;</w:t>
      </w:r>
    </w:p>
    <w:p w:rsidR="005F6BA9" w:rsidRPr="005F6BA9" w:rsidRDefault="005F6BA9" w:rsidP="005F6BA9">
      <w:pPr>
        <w:pStyle w:val="Default"/>
        <w:ind w:firstLine="709"/>
        <w:jc w:val="both"/>
        <w:rPr>
          <w:color w:val="auto"/>
          <w:sz w:val="28"/>
          <w:szCs w:val="28"/>
        </w:rPr>
      </w:pPr>
      <w:r w:rsidRPr="005F6BA9">
        <w:rPr>
          <w:color w:val="auto"/>
          <w:sz w:val="28"/>
          <w:szCs w:val="28"/>
        </w:rPr>
        <w:t>локальных нормативных актов, в том числе устанавливающих гарантии и компенсации работникам.</w:t>
      </w:r>
    </w:p>
    <w:p w:rsidR="005F6BA9" w:rsidRPr="005F6BA9" w:rsidRDefault="005F6BA9" w:rsidP="005F6BA9">
      <w:pPr>
        <w:pStyle w:val="Default"/>
        <w:ind w:firstLine="709"/>
        <w:jc w:val="both"/>
        <w:rPr>
          <w:color w:val="auto"/>
          <w:sz w:val="28"/>
          <w:szCs w:val="28"/>
        </w:rPr>
      </w:pPr>
      <w:r>
        <w:rPr>
          <w:color w:val="auto"/>
          <w:sz w:val="28"/>
          <w:szCs w:val="28"/>
        </w:rPr>
        <w:t>5</w:t>
      </w:r>
      <w:r w:rsidRPr="005F6BA9">
        <w:rPr>
          <w:color w:val="auto"/>
          <w:sz w:val="28"/>
          <w:szCs w:val="28"/>
        </w:rPr>
        <w:t>.</w:t>
      </w:r>
      <w:r>
        <w:rPr>
          <w:color w:val="auto"/>
          <w:sz w:val="28"/>
          <w:szCs w:val="28"/>
        </w:rPr>
        <w:t>2</w:t>
      </w:r>
      <w:r w:rsidRPr="005F6BA9">
        <w:rPr>
          <w:color w:val="auto"/>
          <w:sz w:val="28"/>
          <w:szCs w:val="28"/>
        </w:rPr>
        <w:t>. Участвуют в организации проведения специальной оценки условий труда.</w:t>
      </w:r>
    </w:p>
    <w:p w:rsidR="005F6BA9" w:rsidRDefault="005F6BA9"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Депсоцразвития Югры: </w:t>
      </w:r>
    </w:p>
    <w:p w:rsidR="002446AA" w:rsidRDefault="002446AA" w:rsidP="002446AA">
      <w:pPr>
        <w:pStyle w:val="Default"/>
        <w:ind w:firstLine="709"/>
        <w:jc w:val="both"/>
        <w:rPr>
          <w:color w:val="auto"/>
          <w:sz w:val="28"/>
          <w:szCs w:val="28"/>
        </w:rPr>
      </w:pPr>
      <w:r>
        <w:rPr>
          <w:color w:val="auto"/>
          <w:sz w:val="28"/>
          <w:szCs w:val="28"/>
        </w:rPr>
        <w:t>5.</w:t>
      </w:r>
      <w:r w:rsidR="005F6BA9">
        <w:rPr>
          <w:color w:val="auto"/>
          <w:sz w:val="28"/>
          <w:szCs w:val="28"/>
        </w:rPr>
        <w:t>3</w:t>
      </w:r>
      <w:r>
        <w:rPr>
          <w:color w:val="auto"/>
          <w:sz w:val="28"/>
          <w:szCs w:val="28"/>
        </w:rPr>
        <w:t xml:space="preserve">. Обеспечивает выполнение законодательства об охране труда. </w:t>
      </w:r>
    </w:p>
    <w:p w:rsidR="002446AA" w:rsidRDefault="002446AA" w:rsidP="002446AA">
      <w:pPr>
        <w:pStyle w:val="Default"/>
        <w:ind w:firstLine="709"/>
        <w:jc w:val="both"/>
        <w:rPr>
          <w:color w:val="auto"/>
          <w:sz w:val="28"/>
          <w:szCs w:val="28"/>
        </w:rPr>
      </w:pPr>
      <w:r>
        <w:rPr>
          <w:color w:val="auto"/>
          <w:sz w:val="28"/>
          <w:szCs w:val="28"/>
        </w:rPr>
        <w:t>5.</w:t>
      </w:r>
      <w:r w:rsidR="005F6BA9">
        <w:rPr>
          <w:color w:val="auto"/>
          <w:sz w:val="28"/>
          <w:szCs w:val="28"/>
        </w:rPr>
        <w:t>4</w:t>
      </w:r>
      <w:r>
        <w:rPr>
          <w:color w:val="auto"/>
          <w:sz w:val="28"/>
          <w:szCs w:val="28"/>
        </w:rPr>
        <w:t xml:space="preserve">. Участвует в расследовании групповых, тяжёлых несчастных случаев и случаев со смертельным исходом в подведомственных учреждениях. </w:t>
      </w:r>
    </w:p>
    <w:p w:rsidR="002446AA" w:rsidRDefault="002446AA" w:rsidP="002446AA">
      <w:pPr>
        <w:pStyle w:val="Default"/>
        <w:ind w:firstLine="709"/>
        <w:jc w:val="both"/>
        <w:rPr>
          <w:color w:val="auto"/>
          <w:sz w:val="28"/>
          <w:szCs w:val="28"/>
        </w:rPr>
      </w:pPr>
      <w:r>
        <w:rPr>
          <w:color w:val="auto"/>
          <w:sz w:val="28"/>
          <w:szCs w:val="28"/>
        </w:rPr>
        <w:t>5.</w:t>
      </w:r>
      <w:r w:rsidR="005F6BA9">
        <w:rPr>
          <w:color w:val="auto"/>
          <w:sz w:val="28"/>
          <w:szCs w:val="28"/>
        </w:rPr>
        <w:t>5</w:t>
      </w:r>
      <w:r>
        <w:rPr>
          <w:color w:val="auto"/>
          <w:sz w:val="28"/>
          <w:szCs w:val="28"/>
        </w:rPr>
        <w:t xml:space="preserve">. Организует систему обучения и проверки знаний по охране труда руководителей и специалистов подведомственных учреждений. </w:t>
      </w:r>
    </w:p>
    <w:p w:rsidR="00EA429B" w:rsidRDefault="002446AA" w:rsidP="00EA429B">
      <w:pPr>
        <w:pStyle w:val="Default"/>
        <w:ind w:firstLine="709"/>
        <w:jc w:val="both"/>
        <w:rPr>
          <w:color w:val="auto"/>
          <w:sz w:val="28"/>
          <w:szCs w:val="28"/>
        </w:rPr>
      </w:pPr>
      <w:r>
        <w:rPr>
          <w:color w:val="auto"/>
          <w:sz w:val="28"/>
          <w:szCs w:val="28"/>
        </w:rPr>
        <w:t>5.</w:t>
      </w:r>
      <w:r w:rsidR="005F6BA9">
        <w:rPr>
          <w:color w:val="auto"/>
          <w:sz w:val="28"/>
          <w:szCs w:val="28"/>
        </w:rPr>
        <w:t>6</w:t>
      </w:r>
      <w:r>
        <w:rPr>
          <w:color w:val="auto"/>
          <w:sz w:val="28"/>
          <w:szCs w:val="28"/>
        </w:rPr>
        <w:t xml:space="preserve">. Контролирует вопросы обучения работников безопасным приёмам и методам труда посредством проведения за счет средств работодателей инструктажей по охране труда. </w:t>
      </w:r>
    </w:p>
    <w:p w:rsidR="00EA429B" w:rsidRDefault="00EA429B" w:rsidP="00EA429B">
      <w:pPr>
        <w:pStyle w:val="Default"/>
        <w:ind w:firstLine="709"/>
        <w:jc w:val="both"/>
        <w:rPr>
          <w:color w:val="auto"/>
          <w:sz w:val="28"/>
          <w:szCs w:val="28"/>
        </w:rPr>
      </w:pPr>
    </w:p>
    <w:p w:rsidR="002446AA" w:rsidRDefault="00EA429B" w:rsidP="00EA429B">
      <w:pPr>
        <w:pStyle w:val="Default"/>
        <w:ind w:firstLine="709"/>
        <w:jc w:val="both"/>
        <w:rPr>
          <w:color w:val="auto"/>
          <w:sz w:val="28"/>
          <w:szCs w:val="28"/>
        </w:rPr>
      </w:pPr>
      <w:r>
        <w:rPr>
          <w:b/>
          <w:bCs/>
          <w:color w:val="auto"/>
          <w:sz w:val="28"/>
          <w:szCs w:val="28"/>
        </w:rPr>
        <w:t>Пр</w:t>
      </w:r>
      <w:r w:rsidR="002446AA">
        <w:rPr>
          <w:b/>
          <w:bCs/>
          <w:color w:val="auto"/>
          <w:sz w:val="28"/>
          <w:szCs w:val="28"/>
        </w:rPr>
        <w:t xml:space="preserve">офсоюз: </w:t>
      </w:r>
    </w:p>
    <w:p w:rsidR="002446AA" w:rsidRDefault="002446AA" w:rsidP="002446AA">
      <w:pPr>
        <w:pStyle w:val="Default"/>
        <w:ind w:firstLine="709"/>
        <w:jc w:val="both"/>
        <w:rPr>
          <w:color w:val="auto"/>
          <w:sz w:val="28"/>
          <w:szCs w:val="28"/>
        </w:rPr>
      </w:pPr>
      <w:r>
        <w:rPr>
          <w:color w:val="auto"/>
          <w:sz w:val="28"/>
          <w:szCs w:val="28"/>
        </w:rPr>
        <w:t>5.</w:t>
      </w:r>
      <w:r w:rsidR="005F6BA9">
        <w:rPr>
          <w:color w:val="auto"/>
          <w:sz w:val="28"/>
          <w:szCs w:val="28"/>
        </w:rPr>
        <w:t>7</w:t>
      </w:r>
      <w:r>
        <w:rPr>
          <w:color w:val="auto"/>
          <w:sz w:val="28"/>
          <w:szCs w:val="28"/>
        </w:rPr>
        <w:t xml:space="preserve">. Осуществляет общественный контроль за состоянием охраны труда в учреждениях, подведомственных Депсоцразвития Югры. </w:t>
      </w:r>
    </w:p>
    <w:p w:rsidR="002446AA" w:rsidRDefault="002446AA" w:rsidP="002446AA">
      <w:pPr>
        <w:pStyle w:val="Default"/>
        <w:ind w:firstLine="709"/>
        <w:jc w:val="both"/>
        <w:rPr>
          <w:color w:val="auto"/>
          <w:sz w:val="30"/>
          <w:szCs w:val="30"/>
        </w:rPr>
      </w:pPr>
      <w:r>
        <w:rPr>
          <w:color w:val="auto"/>
          <w:sz w:val="28"/>
          <w:szCs w:val="28"/>
        </w:rPr>
        <w:t>5.</w:t>
      </w:r>
      <w:r w:rsidR="005F6BA9">
        <w:rPr>
          <w:color w:val="auto"/>
          <w:sz w:val="28"/>
          <w:szCs w:val="28"/>
        </w:rPr>
        <w:t>8</w:t>
      </w:r>
      <w:r>
        <w:rPr>
          <w:color w:val="auto"/>
          <w:sz w:val="28"/>
          <w:szCs w:val="28"/>
        </w:rPr>
        <w:t xml:space="preserve">. Защищает законные интересы работников, пострадавших от </w:t>
      </w:r>
      <w:r>
        <w:rPr>
          <w:color w:val="auto"/>
          <w:sz w:val="30"/>
          <w:szCs w:val="30"/>
        </w:rPr>
        <w:t xml:space="preserve">несчастных случаев на производстве, а также получивших профессиональные заболевания. </w:t>
      </w:r>
    </w:p>
    <w:p w:rsidR="002446AA" w:rsidRDefault="002446AA" w:rsidP="002446AA">
      <w:pPr>
        <w:pStyle w:val="Default"/>
        <w:ind w:firstLine="709"/>
        <w:jc w:val="both"/>
        <w:rPr>
          <w:color w:val="auto"/>
          <w:sz w:val="30"/>
          <w:szCs w:val="30"/>
        </w:rPr>
      </w:pPr>
      <w:r>
        <w:rPr>
          <w:color w:val="auto"/>
          <w:sz w:val="30"/>
          <w:szCs w:val="30"/>
        </w:rPr>
        <w:t>5.</w:t>
      </w:r>
      <w:r w:rsidR="005F6BA9">
        <w:rPr>
          <w:color w:val="auto"/>
          <w:sz w:val="30"/>
          <w:szCs w:val="30"/>
        </w:rPr>
        <w:t>9</w:t>
      </w:r>
      <w:r>
        <w:rPr>
          <w:color w:val="auto"/>
          <w:sz w:val="30"/>
          <w:szCs w:val="30"/>
        </w:rPr>
        <w:t xml:space="preserve">. Создает совместно с работодателем комиссии по охране труда в учреждениях, подведомственных Депсоцразвития Югры. </w:t>
      </w:r>
    </w:p>
    <w:p w:rsidR="002446AA" w:rsidRDefault="002446AA" w:rsidP="002446AA">
      <w:pPr>
        <w:pStyle w:val="Default"/>
        <w:ind w:firstLine="709"/>
        <w:jc w:val="both"/>
        <w:rPr>
          <w:color w:val="auto"/>
          <w:sz w:val="30"/>
          <w:szCs w:val="30"/>
        </w:rPr>
      </w:pPr>
      <w:r>
        <w:rPr>
          <w:color w:val="auto"/>
          <w:sz w:val="30"/>
          <w:szCs w:val="30"/>
        </w:rPr>
        <w:t>5.</w:t>
      </w:r>
      <w:r w:rsidR="005F6BA9">
        <w:rPr>
          <w:color w:val="auto"/>
          <w:sz w:val="30"/>
          <w:szCs w:val="30"/>
        </w:rPr>
        <w:t>10</w:t>
      </w:r>
      <w:r>
        <w:rPr>
          <w:color w:val="auto"/>
          <w:sz w:val="30"/>
          <w:szCs w:val="30"/>
        </w:rPr>
        <w:t xml:space="preserve">. Проводит обучение профсоюзного актива по вопросам охраны труда и законодательства о труде. </w:t>
      </w:r>
    </w:p>
    <w:p w:rsidR="002446AA" w:rsidRDefault="002446AA" w:rsidP="002446AA">
      <w:pPr>
        <w:pStyle w:val="Default"/>
        <w:ind w:firstLine="709"/>
        <w:jc w:val="both"/>
        <w:rPr>
          <w:color w:val="auto"/>
          <w:sz w:val="30"/>
          <w:szCs w:val="30"/>
        </w:rPr>
      </w:pPr>
      <w:r>
        <w:rPr>
          <w:color w:val="auto"/>
          <w:sz w:val="30"/>
          <w:szCs w:val="30"/>
        </w:rPr>
        <w:t>5.</w:t>
      </w:r>
      <w:r w:rsidR="005F6BA9">
        <w:rPr>
          <w:color w:val="auto"/>
          <w:sz w:val="30"/>
          <w:szCs w:val="30"/>
        </w:rPr>
        <w:t>11</w:t>
      </w:r>
      <w:r>
        <w:rPr>
          <w:color w:val="auto"/>
          <w:sz w:val="30"/>
          <w:szCs w:val="30"/>
        </w:rPr>
        <w:t xml:space="preserve">. Оказывает консультативную (практическую) помощь в разработке инструкций по охране труда, а также представляет свое мнение. </w:t>
      </w:r>
    </w:p>
    <w:p w:rsidR="002446AA" w:rsidRDefault="002446AA" w:rsidP="002446AA">
      <w:pPr>
        <w:pStyle w:val="Default"/>
        <w:ind w:firstLine="709"/>
        <w:jc w:val="both"/>
        <w:rPr>
          <w:color w:val="auto"/>
          <w:sz w:val="30"/>
          <w:szCs w:val="30"/>
        </w:rPr>
      </w:pPr>
      <w:r>
        <w:rPr>
          <w:color w:val="auto"/>
          <w:sz w:val="30"/>
          <w:szCs w:val="30"/>
        </w:rPr>
        <w:t>5.1</w:t>
      </w:r>
      <w:r w:rsidR="005F6BA9">
        <w:rPr>
          <w:color w:val="auto"/>
          <w:sz w:val="30"/>
          <w:szCs w:val="30"/>
        </w:rPr>
        <w:t>2</w:t>
      </w:r>
      <w:r>
        <w:rPr>
          <w:color w:val="auto"/>
          <w:sz w:val="30"/>
          <w:szCs w:val="30"/>
        </w:rPr>
        <w:t xml:space="preserve">. Организует работу по включению в коллективные договоры учреждений, соглашения мероприятий по улучшению условий охраны труда работников, дополнительных, по сравнению с законодательством, льгот и компенсаций работающим во </w:t>
      </w:r>
      <w:r>
        <w:rPr>
          <w:color w:val="auto"/>
          <w:sz w:val="28"/>
          <w:szCs w:val="28"/>
        </w:rPr>
        <w:t>вредных и (или) опасных условиях труда</w:t>
      </w:r>
      <w:r>
        <w:rPr>
          <w:color w:val="auto"/>
          <w:sz w:val="30"/>
          <w:szCs w:val="30"/>
        </w:rPr>
        <w:t xml:space="preserve">. </w:t>
      </w:r>
    </w:p>
    <w:p w:rsidR="002446AA" w:rsidRDefault="002446AA" w:rsidP="002446AA">
      <w:pPr>
        <w:pStyle w:val="Default"/>
        <w:ind w:firstLine="709"/>
        <w:jc w:val="both"/>
        <w:rPr>
          <w:color w:val="auto"/>
          <w:sz w:val="30"/>
          <w:szCs w:val="30"/>
        </w:rPr>
      </w:pPr>
      <w:r>
        <w:rPr>
          <w:color w:val="auto"/>
          <w:sz w:val="30"/>
          <w:szCs w:val="30"/>
        </w:rPr>
        <w:t>5.1</w:t>
      </w:r>
      <w:r w:rsidR="00891145">
        <w:rPr>
          <w:color w:val="auto"/>
          <w:sz w:val="30"/>
          <w:szCs w:val="30"/>
        </w:rPr>
        <w:t>3</w:t>
      </w:r>
      <w:r>
        <w:rPr>
          <w:color w:val="auto"/>
          <w:sz w:val="30"/>
          <w:szCs w:val="30"/>
        </w:rPr>
        <w:t xml:space="preserve">. Избирает в каждом учреждении уполномоченных (доверенных) лиц профсоюза по охране труда. Организуют совместно с работодателями обучение указанных лиц. </w:t>
      </w:r>
    </w:p>
    <w:p w:rsidR="002446AA" w:rsidRDefault="002446AA" w:rsidP="002446AA">
      <w:pPr>
        <w:pStyle w:val="Default"/>
        <w:ind w:firstLine="709"/>
        <w:jc w:val="both"/>
        <w:rPr>
          <w:color w:val="auto"/>
          <w:sz w:val="28"/>
          <w:szCs w:val="28"/>
        </w:rPr>
      </w:pPr>
      <w:r>
        <w:rPr>
          <w:color w:val="auto"/>
          <w:sz w:val="28"/>
          <w:szCs w:val="28"/>
        </w:rPr>
        <w:t>5.1</w:t>
      </w:r>
      <w:r w:rsidR="00891145">
        <w:rPr>
          <w:color w:val="auto"/>
          <w:sz w:val="28"/>
          <w:szCs w:val="28"/>
        </w:rPr>
        <w:t>4</w:t>
      </w:r>
      <w:r>
        <w:rPr>
          <w:color w:val="auto"/>
          <w:sz w:val="28"/>
          <w:szCs w:val="28"/>
        </w:rPr>
        <w:t xml:space="preserve">. Принимает участие в расследовании несчастных случаев на рабочем месте и профессиональных заболеваний. </w:t>
      </w:r>
    </w:p>
    <w:p w:rsidR="00891145" w:rsidRDefault="00891145" w:rsidP="002446AA">
      <w:pPr>
        <w:pStyle w:val="Default"/>
        <w:ind w:firstLine="709"/>
        <w:jc w:val="both"/>
        <w:rPr>
          <w:color w:val="auto"/>
          <w:sz w:val="28"/>
          <w:szCs w:val="28"/>
        </w:rPr>
      </w:pPr>
      <w:r>
        <w:rPr>
          <w:color w:val="auto"/>
          <w:sz w:val="28"/>
          <w:szCs w:val="28"/>
        </w:rPr>
        <w:t xml:space="preserve">5.15. </w:t>
      </w:r>
      <w:r w:rsidRPr="00891145">
        <w:rPr>
          <w:color w:val="auto"/>
          <w:sz w:val="28"/>
          <w:szCs w:val="28"/>
        </w:rPr>
        <w:t>Защищают законные интересы работников, пострадавших от несчастных случаев на производстве, получивших профессиональные заболевания, а также членов их семей.</w:t>
      </w:r>
    </w:p>
    <w:p w:rsidR="002446AA" w:rsidRDefault="002446AA" w:rsidP="002446AA">
      <w:pPr>
        <w:pStyle w:val="Default"/>
        <w:ind w:firstLine="709"/>
        <w:jc w:val="both"/>
        <w:rPr>
          <w:color w:val="auto"/>
          <w:sz w:val="28"/>
          <w:szCs w:val="28"/>
        </w:rPr>
      </w:pPr>
      <w:r>
        <w:rPr>
          <w:color w:val="auto"/>
          <w:sz w:val="28"/>
          <w:szCs w:val="28"/>
        </w:rPr>
        <w:t>5.1</w:t>
      </w:r>
      <w:r w:rsidR="00891145">
        <w:rPr>
          <w:color w:val="auto"/>
          <w:sz w:val="28"/>
          <w:szCs w:val="28"/>
        </w:rPr>
        <w:t>6</w:t>
      </w:r>
      <w:r>
        <w:rPr>
          <w:color w:val="auto"/>
          <w:sz w:val="28"/>
          <w:szCs w:val="28"/>
        </w:rPr>
        <w:t xml:space="preserve">. Представляет работодателю мотивированные предложения о проведении внеплановой специальной оценки условий труда. </w:t>
      </w:r>
    </w:p>
    <w:p w:rsidR="002446AA" w:rsidRDefault="002446AA" w:rsidP="002446AA">
      <w:pPr>
        <w:pStyle w:val="Default"/>
        <w:ind w:firstLine="709"/>
        <w:jc w:val="both"/>
        <w:rPr>
          <w:b/>
          <w:bCs/>
          <w:color w:val="auto"/>
          <w:sz w:val="30"/>
          <w:szCs w:val="30"/>
        </w:rPr>
      </w:pPr>
    </w:p>
    <w:p w:rsidR="002446AA" w:rsidRDefault="002446AA" w:rsidP="002446AA">
      <w:pPr>
        <w:pStyle w:val="Default"/>
        <w:ind w:firstLine="709"/>
        <w:jc w:val="both"/>
        <w:rPr>
          <w:b/>
          <w:bCs/>
          <w:color w:val="auto"/>
          <w:sz w:val="30"/>
          <w:szCs w:val="30"/>
        </w:rPr>
      </w:pPr>
      <w:r>
        <w:rPr>
          <w:b/>
          <w:bCs/>
          <w:color w:val="auto"/>
          <w:sz w:val="30"/>
          <w:szCs w:val="30"/>
        </w:rPr>
        <w:t xml:space="preserve">6. Оздоровление </w:t>
      </w:r>
    </w:p>
    <w:p w:rsidR="002446AA" w:rsidRDefault="002446AA" w:rsidP="002446AA">
      <w:pPr>
        <w:pStyle w:val="Default"/>
        <w:ind w:firstLine="709"/>
        <w:jc w:val="both"/>
        <w:rPr>
          <w:color w:val="auto"/>
          <w:sz w:val="30"/>
          <w:szCs w:val="30"/>
        </w:rPr>
      </w:pPr>
    </w:p>
    <w:p w:rsidR="002446AA" w:rsidRDefault="002446AA" w:rsidP="002446AA">
      <w:pPr>
        <w:pStyle w:val="Default"/>
        <w:ind w:firstLine="709"/>
        <w:jc w:val="both"/>
        <w:rPr>
          <w:color w:val="auto"/>
          <w:sz w:val="30"/>
          <w:szCs w:val="30"/>
        </w:rPr>
      </w:pPr>
      <w:r>
        <w:rPr>
          <w:b/>
          <w:bCs/>
          <w:color w:val="auto"/>
          <w:sz w:val="30"/>
          <w:szCs w:val="30"/>
        </w:rPr>
        <w:t xml:space="preserve">Депсоцразвития Югры: </w:t>
      </w:r>
    </w:p>
    <w:p w:rsidR="002446AA" w:rsidRDefault="002446AA" w:rsidP="002446AA">
      <w:pPr>
        <w:pStyle w:val="Default"/>
        <w:ind w:firstLine="709"/>
        <w:jc w:val="both"/>
        <w:rPr>
          <w:color w:val="auto"/>
          <w:sz w:val="30"/>
          <w:szCs w:val="30"/>
        </w:rPr>
      </w:pPr>
      <w:r>
        <w:rPr>
          <w:color w:val="auto"/>
          <w:sz w:val="30"/>
          <w:szCs w:val="30"/>
        </w:rPr>
        <w:t>6.1. Учитывает в смете</w:t>
      </w:r>
      <w:r w:rsidR="003F3EBA">
        <w:rPr>
          <w:color w:val="auto"/>
          <w:sz w:val="30"/>
          <w:szCs w:val="30"/>
        </w:rPr>
        <w:t xml:space="preserve"> (планах финансово-хозяйственной деятельности)</w:t>
      </w:r>
      <w:r>
        <w:rPr>
          <w:color w:val="auto"/>
          <w:sz w:val="30"/>
          <w:szCs w:val="30"/>
        </w:rPr>
        <w:t xml:space="preserve"> подведомственных учреждений средства на выплату материальной помощи к отпуску на профилактику заболеваний и на социальную поддержку</w:t>
      </w:r>
      <w:r w:rsidR="00554F2B">
        <w:rPr>
          <w:color w:val="auto"/>
          <w:sz w:val="30"/>
          <w:szCs w:val="30"/>
        </w:rPr>
        <w:t xml:space="preserve"> на основании действующей отраслевой системы оплаты труда</w:t>
      </w:r>
      <w:r>
        <w:rPr>
          <w:color w:val="auto"/>
          <w:sz w:val="30"/>
          <w:szCs w:val="30"/>
        </w:rPr>
        <w:t xml:space="preserve">. </w:t>
      </w:r>
    </w:p>
    <w:p w:rsidR="002446AA" w:rsidRDefault="002446AA" w:rsidP="002446AA">
      <w:pPr>
        <w:pStyle w:val="Default"/>
        <w:ind w:firstLine="709"/>
        <w:jc w:val="both"/>
        <w:rPr>
          <w:color w:val="auto"/>
          <w:sz w:val="30"/>
          <w:szCs w:val="30"/>
        </w:rPr>
      </w:pPr>
      <w:r>
        <w:rPr>
          <w:color w:val="auto"/>
          <w:sz w:val="30"/>
          <w:szCs w:val="30"/>
        </w:rPr>
        <w:t>6.2.</w:t>
      </w:r>
      <w:r w:rsidR="006C0A9D" w:rsidRPr="006C0A9D">
        <w:rPr>
          <w:color w:val="auto"/>
          <w:sz w:val="30"/>
          <w:szCs w:val="30"/>
        </w:rPr>
        <w:t xml:space="preserve"> </w:t>
      </w:r>
      <w:r>
        <w:rPr>
          <w:color w:val="auto"/>
          <w:sz w:val="30"/>
          <w:szCs w:val="30"/>
        </w:rPr>
        <w:t xml:space="preserve">Разрешает выплату в размере 3 000 рублей работникам, проработавшим в течение календарного года без листков нетрудоспособности при наличии обоснованной экономии фонда оплаты труда, в соответствии с действующими коллективными договорами в учреждениях. </w:t>
      </w:r>
    </w:p>
    <w:p w:rsidR="002E7D1C" w:rsidRDefault="002E7D1C" w:rsidP="002446AA">
      <w:pPr>
        <w:pStyle w:val="Default"/>
        <w:ind w:firstLine="709"/>
        <w:jc w:val="both"/>
        <w:rPr>
          <w:color w:val="auto"/>
          <w:sz w:val="30"/>
          <w:szCs w:val="30"/>
        </w:rPr>
      </w:pPr>
    </w:p>
    <w:p w:rsidR="002446AA" w:rsidRPr="003F3EBA" w:rsidRDefault="002446AA" w:rsidP="002446AA">
      <w:pPr>
        <w:pStyle w:val="Default"/>
        <w:ind w:firstLine="709"/>
        <w:jc w:val="both"/>
        <w:rPr>
          <w:color w:val="FF0000"/>
          <w:sz w:val="30"/>
          <w:szCs w:val="30"/>
        </w:rPr>
      </w:pPr>
      <w:r w:rsidRPr="003F3EBA">
        <w:rPr>
          <w:b/>
          <w:bCs/>
          <w:color w:val="FF0000"/>
          <w:sz w:val="30"/>
          <w:szCs w:val="30"/>
        </w:rPr>
        <w:t xml:space="preserve">Профсоюз: </w:t>
      </w:r>
    </w:p>
    <w:p w:rsidR="003F3EBA" w:rsidRPr="003F3EBA" w:rsidRDefault="002446AA" w:rsidP="002446AA">
      <w:pPr>
        <w:pStyle w:val="Default"/>
        <w:ind w:firstLine="709"/>
        <w:jc w:val="both"/>
        <w:rPr>
          <w:color w:val="FF0000"/>
          <w:sz w:val="30"/>
          <w:szCs w:val="30"/>
        </w:rPr>
      </w:pPr>
      <w:r w:rsidRPr="003F3EBA">
        <w:rPr>
          <w:color w:val="FF0000"/>
          <w:sz w:val="30"/>
          <w:szCs w:val="30"/>
        </w:rPr>
        <w:t>6.</w:t>
      </w:r>
      <w:r w:rsidR="006C0A9D" w:rsidRPr="003F3EBA">
        <w:rPr>
          <w:color w:val="FF0000"/>
          <w:sz w:val="30"/>
          <w:szCs w:val="30"/>
        </w:rPr>
        <w:t>3</w:t>
      </w:r>
      <w:r w:rsidRPr="003F3EBA">
        <w:rPr>
          <w:color w:val="FF0000"/>
          <w:sz w:val="30"/>
          <w:szCs w:val="30"/>
        </w:rPr>
        <w:t>. Осуществляет реализацию культурно–массовых и физкультурно-оздоровительных мероприятий, направленных на оздоровление работников учреждений, подведомственных Депсоцразвития Югры</w:t>
      </w:r>
      <w:r w:rsidR="006C0A9D" w:rsidRPr="003F3EBA">
        <w:rPr>
          <w:color w:val="FF0000"/>
          <w:sz w:val="30"/>
          <w:szCs w:val="30"/>
        </w:rPr>
        <w:t xml:space="preserve"> за счет средств от предпринимательской и иной приносящей доход деятельности учреждений </w:t>
      </w:r>
      <w:r w:rsidR="003F3EBA" w:rsidRPr="003F3EBA">
        <w:rPr>
          <w:color w:val="FF0000"/>
          <w:sz w:val="30"/>
          <w:szCs w:val="30"/>
        </w:rPr>
        <w:t xml:space="preserve">либо отчислений из заработной платы работников учреждений в виде членских профсоюзных взносов, в случаях, предусмотренных коллективными договорами учреждений. </w:t>
      </w:r>
    </w:p>
    <w:p w:rsidR="002446AA" w:rsidRPr="003F3EBA" w:rsidRDefault="003F3EBA" w:rsidP="002446AA">
      <w:pPr>
        <w:pStyle w:val="Default"/>
        <w:ind w:firstLine="709"/>
        <w:jc w:val="both"/>
        <w:rPr>
          <w:color w:val="FF0000"/>
          <w:sz w:val="30"/>
          <w:szCs w:val="30"/>
        </w:rPr>
      </w:pPr>
      <w:r w:rsidRPr="003F3EBA">
        <w:rPr>
          <w:color w:val="FF0000"/>
          <w:sz w:val="30"/>
          <w:szCs w:val="30"/>
        </w:rPr>
        <w:t xml:space="preserve">Размер отчислений денежных средств профсоюзным организациям составляет не менее 0,15% от объема полученных средств от предпринимательской и иной приносящей доход деятельности учреждений либо отчислений из заработной платы работников учреждений в виде членских профсоюзных взносов. </w:t>
      </w:r>
    </w:p>
    <w:p w:rsidR="003F3EBA" w:rsidRDefault="003F3EB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7. Социальные льготы и гарантии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Депсоцразвития Югры: </w:t>
      </w:r>
    </w:p>
    <w:p w:rsidR="002446AA" w:rsidRDefault="002446AA" w:rsidP="002446AA">
      <w:pPr>
        <w:pStyle w:val="Default"/>
        <w:ind w:firstLine="709"/>
        <w:jc w:val="both"/>
        <w:rPr>
          <w:color w:val="auto"/>
          <w:sz w:val="28"/>
          <w:szCs w:val="28"/>
        </w:rPr>
      </w:pPr>
      <w:r>
        <w:rPr>
          <w:color w:val="auto"/>
          <w:sz w:val="28"/>
          <w:szCs w:val="28"/>
        </w:rPr>
        <w:t xml:space="preserve">7.1. Предусматривает в соответствии с действующим законодательством Ханты-Мансийского автономного округа – Югры финансирование оплаты проезда один раз в два года к месту проведения отпуска и обратно работникам и не работающим членам их семей. </w:t>
      </w:r>
    </w:p>
    <w:p w:rsidR="002446AA" w:rsidRDefault="002446AA" w:rsidP="002446AA">
      <w:pPr>
        <w:pStyle w:val="Default"/>
        <w:ind w:firstLine="709"/>
        <w:jc w:val="both"/>
        <w:rPr>
          <w:color w:val="auto"/>
          <w:sz w:val="28"/>
          <w:szCs w:val="28"/>
        </w:rPr>
      </w:pPr>
      <w:r>
        <w:rPr>
          <w:color w:val="auto"/>
          <w:sz w:val="28"/>
          <w:szCs w:val="28"/>
        </w:rPr>
        <w:t xml:space="preserve">7.2. Осуществляет </w:t>
      </w:r>
      <w:r w:rsidR="0018444F" w:rsidRPr="0018444F">
        <w:rPr>
          <w:color w:val="auto"/>
          <w:sz w:val="28"/>
          <w:szCs w:val="28"/>
        </w:rPr>
        <w:t>не более 3 раз в календарном году</w:t>
      </w:r>
      <w:r w:rsidR="0018444F">
        <w:rPr>
          <w:color w:val="auto"/>
          <w:sz w:val="28"/>
          <w:szCs w:val="28"/>
        </w:rPr>
        <w:t xml:space="preserve"> </w:t>
      </w:r>
      <w:r>
        <w:rPr>
          <w:color w:val="auto"/>
          <w:sz w:val="28"/>
          <w:szCs w:val="28"/>
        </w:rPr>
        <w:t xml:space="preserve">единовременное премирование работников учреждений, подведомственных Депсоцразвития Югры к праздничным дням, профессиональным праздникам </w:t>
      </w:r>
      <w:r w:rsidR="0018444F">
        <w:rPr>
          <w:color w:val="auto"/>
          <w:sz w:val="28"/>
          <w:szCs w:val="28"/>
        </w:rPr>
        <w:t>за счет</w:t>
      </w:r>
      <w:r>
        <w:rPr>
          <w:color w:val="auto"/>
          <w:sz w:val="28"/>
          <w:szCs w:val="28"/>
        </w:rPr>
        <w:t xml:space="preserve"> обоснованной экономии </w:t>
      </w:r>
      <w:r w:rsidR="0018444F">
        <w:rPr>
          <w:color w:val="auto"/>
          <w:sz w:val="28"/>
          <w:szCs w:val="28"/>
        </w:rPr>
        <w:t xml:space="preserve">бюджетных средств по </w:t>
      </w:r>
      <w:r>
        <w:rPr>
          <w:color w:val="auto"/>
          <w:sz w:val="28"/>
          <w:szCs w:val="28"/>
        </w:rPr>
        <w:t>фонд</w:t>
      </w:r>
      <w:r w:rsidR="0018444F">
        <w:rPr>
          <w:color w:val="auto"/>
          <w:sz w:val="28"/>
          <w:szCs w:val="28"/>
        </w:rPr>
        <w:t>у</w:t>
      </w:r>
      <w:r>
        <w:rPr>
          <w:color w:val="auto"/>
          <w:sz w:val="28"/>
          <w:szCs w:val="28"/>
        </w:rPr>
        <w:t xml:space="preserve"> оплаты труда. Порядок и условия премирования устанавливаются коллективными договорами учреждений. </w:t>
      </w:r>
    </w:p>
    <w:p w:rsidR="002446AA" w:rsidRDefault="002446AA" w:rsidP="002446AA">
      <w:pPr>
        <w:pStyle w:val="Default"/>
        <w:ind w:firstLine="709"/>
        <w:jc w:val="both"/>
        <w:rPr>
          <w:color w:val="auto"/>
          <w:sz w:val="28"/>
          <w:szCs w:val="28"/>
        </w:rPr>
      </w:pPr>
      <w:r>
        <w:rPr>
          <w:color w:val="auto"/>
          <w:sz w:val="28"/>
          <w:szCs w:val="28"/>
        </w:rPr>
        <w:t>7.3. Разрешает выплаты работникам за счет средств, полученных о</w:t>
      </w:r>
      <w:r>
        <w:rPr>
          <w:color w:val="auto"/>
          <w:sz w:val="30"/>
          <w:szCs w:val="30"/>
        </w:rPr>
        <w:t xml:space="preserve">т </w:t>
      </w:r>
      <w:r>
        <w:rPr>
          <w:color w:val="auto"/>
          <w:sz w:val="28"/>
          <w:szCs w:val="28"/>
        </w:rPr>
        <w:t xml:space="preserve">предпринимательской и иной приносящей доход деятельности, в соответствии с действующими коллективными договорами в учреждениях: </w:t>
      </w:r>
    </w:p>
    <w:p w:rsidR="002446AA" w:rsidRDefault="002446AA" w:rsidP="002446AA">
      <w:pPr>
        <w:pStyle w:val="Default"/>
        <w:ind w:firstLine="709"/>
        <w:jc w:val="both"/>
        <w:rPr>
          <w:color w:val="auto"/>
          <w:sz w:val="28"/>
          <w:szCs w:val="28"/>
        </w:rPr>
      </w:pPr>
      <w:r>
        <w:rPr>
          <w:color w:val="auto"/>
          <w:sz w:val="28"/>
          <w:szCs w:val="28"/>
        </w:rPr>
        <w:t xml:space="preserve">оплата проезда на похороны близких родственников (родители, муж, жена, дети); </w:t>
      </w:r>
    </w:p>
    <w:p w:rsidR="002446AA" w:rsidRDefault="002446AA" w:rsidP="002446AA">
      <w:pPr>
        <w:pStyle w:val="Default"/>
        <w:ind w:firstLine="709"/>
        <w:jc w:val="both"/>
        <w:rPr>
          <w:color w:val="auto"/>
          <w:sz w:val="28"/>
          <w:szCs w:val="28"/>
        </w:rPr>
      </w:pPr>
      <w:r>
        <w:rPr>
          <w:color w:val="auto"/>
          <w:sz w:val="28"/>
          <w:szCs w:val="28"/>
        </w:rPr>
        <w:t xml:space="preserve">оказание работнику материальной помощи в случае смерти близких родственников (родители, муж, жена, дети) в размере 10 000 рублей; </w:t>
      </w:r>
    </w:p>
    <w:p w:rsidR="002446AA" w:rsidRDefault="002446AA" w:rsidP="002446AA">
      <w:pPr>
        <w:pStyle w:val="Default"/>
        <w:ind w:firstLine="709"/>
        <w:jc w:val="both"/>
        <w:rPr>
          <w:color w:val="auto"/>
          <w:sz w:val="28"/>
          <w:szCs w:val="28"/>
        </w:rPr>
      </w:pPr>
      <w:r>
        <w:rPr>
          <w:color w:val="auto"/>
          <w:sz w:val="28"/>
          <w:szCs w:val="28"/>
        </w:rPr>
        <w:t xml:space="preserve">оказание материальной помощи одному из близких родственников работника (муж, жена, родители, дети) в случае смерти работника в размере 10 000 рублей. </w:t>
      </w:r>
    </w:p>
    <w:p w:rsidR="002446AA" w:rsidRDefault="002446AA" w:rsidP="002E7D1C">
      <w:pPr>
        <w:pStyle w:val="Default"/>
        <w:ind w:firstLine="709"/>
        <w:jc w:val="both"/>
        <w:rPr>
          <w:color w:val="auto"/>
          <w:sz w:val="28"/>
          <w:szCs w:val="28"/>
        </w:rPr>
      </w:pPr>
      <w:r>
        <w:rPr>
          <w:color w:val="auto"/>
          <w:sz w:val="28"/>
          <w:szCs w:val="28"/>
        </w:rPr>
        <w:t xml:space="preserve">7.4. Разрешает выплату одного месячного фонда оплаты труда работающим юбилярам, которым исполняется 50, 55, 60 и 65 лет, </w:t>
      </w:r>
      <w:r w:rsidR="002E7D1C">
        <w:rPr>
          <w:color w:val="auto"/>
          <w:sz w:val="28"/>
          <w:szCs w:val="28"/>
        </w:rPr>
        <w:t>п</w:t>
      </w:r>
      <w:r>
        <w:rPr>
          <w:color w:val="auto"/>
          <w:sz w:val="28"/>
          <w:szCs w:val="28"/>
        </w:rPr>
        <w:t xml:space="preserve">роработавшим в учреждениях, подведомственных Депсоцразвития Югры, не менее 10 лет, </w:t>
      </w:r>
      <w:r w:rsidR="00EA5418">
        <w:rPr>
          <w:color w:val="auto"/>
          <w:sz w:val="28"/>
          <w:szCs w:val="28"/>
        </w:rPr>
        <w:t xml:space="preserve">за счет </w:t>
      </w:r>
      <w:r w:rsidR="00EA5418" w:rsidRPr="00EA5418">
        <w:rPr>
          <w:color w:val="auto"/>
          <w:sz w:val="28"/>
          <w:szCs w:val="28"/>
        </w:rPr>
        <w:t>обоснованной экономии бюджетных средств по фонду оплаты труда</w:t>
      </w:r>
      <w:r w:rsidR="00EA5418">
        <w:rPr>
          <w:color w:val="auto"/>
          <w:sz w:val="28"/>
          <w:szCs w:val="28"/>
        </w:rPr>
        <w:t>.</w:t>
      </w:r>
      <w:r>
        <w:rPr>
          <w:color w:val="auto"/>
          <w:sz w:val="28"/>
          <w:szCs w:val="28"/>
        </w:rPr>
        <w:t xml:space="preserve"> </w:t>
      </w:r>
    </w:p>
    <w:p w:rsidR="002446AA" w:rsidRDefault="002446AA" w:rsidP="002446AA">
      <w:pPr>
        <w:pStyle w:val="Default"/>
        <w:ind w:firstLine="709"/>
        <w:jc w:val="both"/>
        <w:rPr>
          <w:color w:val="auto"/>
          <w:sz w:val="28"/>
          <w:szCs w:val="28"/>
        </w:rPr>
      </w:pPr>
      <w:r>
        <w:rPr>
          <w:color w:val="auto"/>
          <w:sz w:val="28"/>
          <w:szCs w:val="28"/>
        </w:rPr>
        <w:t xml:space="preserve">7.5. Работникам на основании личных письменных заявлений предоставляются отпуска без сохранения заработной платы в следующих случаях: </w:t>
      </w:r>
    </w:p>
    <w:p w:rsidR="002446AA" w:rsidRDefault="002446AA" w:rsidP="002446AA">
      <w:pPr>
        <w:pStyle w:val="Default"/>
        <w:ind w:firstLine="709"/>
        <w:jc w:val="both"/>
        <w:rPr>
          <w:color w:val="auto"/>
          <w:sz w:val="28"/>
          <w:szCs w:val="28"/>
        </w:rPr>
      </w:pPr>
      <w:r>
        <w:rPr>
          <w:color w:val="auto"/>
          <w:sz w:val="28"/>
          <w:szCs w:val="28"/>
        </w:rPr>
        <w:t xml:space="preserve">в связи с регистрацией брака, в случаях рождения ребенка (отцу) – до 5 календарных дней; </w:t>
      </w:r>
    </w:p>
    <w:p w:rsidR="002446AA" w:rsidRDefault="002446AA" w:rsidP="002446AA">
      <w:pPr>
        <w:pStyle w:val="Default"/>
        <w:ind w:firstLine="709"/>
        <w:jc w:val="both"/>
        <w:rPr>
          <w:color w:val="auto"/>
          <w:sz w:val="28"/>
          <w:szCs w:val="28"/>
        </w:rPr>
      </w:pPr>
      <w:r>
        <w:rPr>
          <w:color w:val="auto"/>
          <w:sz w:val="28"/>
          <w:szCs w:val="28"/>
        </w:rPr>
        <w:t xml:space="preserve">в связи со смертью близких родственников (муж, жена, родители, дети) – до 9 календарных дней; </w:t>
      </w:r>
    </w:p>
    <w:p w:rsidR="002446AA" w:rsidRDefault="002446AA" w:rsidP="002446AA">
      <w:pPr>
        <w:pStyle w:val="Default"/>
        <w:ind w:firstLine="709"/>
        <w:jc w:val="both"/>
        <w:rPr>
          <w:color w:val="auto"/>
          <w:sz w:val="28"/>
          <w:szCs w:val="28"/>
        </w:rPr>
      </w:pPr>
      <w:r>
        <w:rPr>
          <w:color w:val="auto"/>
          <w:sz w:val="28"/>
          <w:szCs w:val="28"/>
        </w:rPr>
        <w:t xml:space="preserve">в связи со свадьбой родственника работника (дети, родители, брат или сестра) </w:t>
      </w:r>
      <w:r w:rsidR="00EA429B">
        <w:rPr>
          <w:sz w:val="28"/>
          <w:szCs w:val="28"/>
        </w:rPr>
        <w:t>–</w:t>
      </w:r>
      <w:r>
        <w:rPr>
          <w:color w:val="auto"/>
          <w:sz w:val="28"/>
          <w:szCs w:val="28"/>
        </w:rPr>
        <w:t xml:space="preserve"> до 3 календарных дней; </w:t>
      </w:r>
    </w:p>
    <w:p w:rsidR="002446AA" w:rsidRDefault="002446AA" w:rsidP="002446AA">
      <w:pPr>
        <w:pStyle w:val="Default"/>
        <w:ind w:firstLine="709"/>
        <w:jc w:val="both"/>
        <w:rPr>
          <w:color w:val="auto"/>
          <w:sz w:val="28"/>
          <w:szCs w:val="28"/>
        </w:rPr>
      </w:pPr>
      <w:r>
        <w:rPr>
          <w:color w:val="auto"/>
          <w:sz w:val="28"/>
          <w:szCs w:val="28"/>
        </w:rPr>
        <w:t xml:space="preserve">работникам, имеющим детей школьного возраста: если ребёнок впервые идёт в школу – 1 календарный день (1 сентября), на «Последний звонок» в связи с окончанием школы (9, 11 классов) - 1 календарный день.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Профсоюз: </w:t>
      </w:r>
    </w:p>
    <w:p w:rsidR="002446AA" w:rsidRDefault="002446AA" w:rsidP="002446AA">
      <w:pPr>
        <w:pStyle w:val="Default"/>
        <w:ind w:firstLine="709"/>
        <w:jc w:val="both"/>
        <w:rPr>
          <w:color w:val="auto"/>
          <w:sz w:val="28"/>
          <w:szCs w:val="28"/>
        </w:rPr>
      </w:pPr>
      <w:r>
        <w:rPr>
          <w:color w:val="auto"/>
          <w:sz w:val="28"/>
          <w:szCs w:val="28"/>
        </w:rPr>
        <w:t xml:space="preserve">7.6. Принимает участие в выдвижении работников учреждений для награждения ведомственными знаками отличия в труде, наградами и почетными званиями Ханты-Мансийского автономного округа – Югры и ином поощрении. </w:t>
      </w:r>
    </w:p>
    <w:p w:rsidR="002446AA" w:rsidRDefault="002446AA" w:rsidP="002446AA">
      <w:pPr>
        <w:pStyle w:val="Default"/>
        <w:ind w:firstLine="709"/>
        <w:jc w:val="both"/>
        <w:rPr>
          <w:color w:val="auto"/>
          <w:sz w:val="28"/>
          <w:szCs w:val="28"/>
        </w:rPr>
      </w:pPr>
      <w:r>
        <w:rPr>
          <w:color w:val="auto"/>
          <w:sz w:val="28"/>
          <w:szCs w:val="28"/>
        </w:rPr>
        <w:t xml:space="preserve">7.7. Оказывают бесплатную юридическую помощь членам профсоюзов по вопросам социальной защиты. </w:t>
      </w:r>
    </w:p>
    <w:p w:rsidR="002446AA" w:rsidRDefault="002446AA" w:rsidP="002446AA">
      <w:pPr>
        <w:pStyle w:val="Default"/>
        <w:ind w:firstLine="709"/>
        <w:jc w:val="both"/>
        <w:rPr>
          <w:color w:val="auto"/>
          <w:sz w:val="28"/>
          <w:szCs w:val="28"/>
        </w:rPr>
      </w:pPr>
      <w:r>
        <w:rPr>
          <w:color w:val="auto"/>
          <w:sz w:val="28"/>
          <w:szCs w:val="28"/>
        </w:rPr>
        <w:t xml:space="preserve">7.8. Принимает меры к обеспечению работников учреждений негосударственным пенсионным страхованием.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8. Развитие кадрового потенциала в государственных учреждениях, подведомственных Депсоцразвития Югры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Стороны договорились: </w:t>
      </w:r>
    </w:p>
    <w:p w:rsidR="002446AA" w:rsidRDefault="002446AA" w:rsidP="002446AA">
      <w:pPr>
        <w:pStyle w:val="Default"/>
        <w:ind w:firstLine="709"/>
        <w:jc w:val="both"/>
        <w:rPr>
          <w:color w:val="auto"/>
          <w:sz w:val="28"/>
          <w:szCs w:val="28"/>
        </w:rPr>
      </w:pPr>
      <w:r>
        <w:rPr>
          <w:color w:val="auto"/>
          <w:sz w:val="28"/>
          <w:szCs w:val="28"/>
        </w:rPr>
        <w:t>Приоритетными направлениями совместной деятельности Сторон считать закрепление молодых работников в учреждениях, подведомственных Депсоцразвития Югры, содействие повышению их профессиональной квалификации,</w:t>
      </w:r>
      <w:r w:rsidR="00B8353E">
        <w:rPr>
          <w:color w:val="auto"/>
          <w:sz w:val="28"/>
          <w:szCs w:val="28"/>
        </w:rPr>
        <w:t xml:space="preserve"> </w:t>
      </w:r>
      <w:r>
        <w:rPr>
          <w:color w:val="auto"/>
          <w:sz w:val="28"/>
          <w:szCs w:val="28"/>
        </w:rPr>
        <w:t xml:space="preserve">карьерному росту и социальной защищенности. </w:t>
      </w:r>
    </w:p>
    <w:p w:rsidR="002446AA" w:rsidRDefault="002446AA" w:rsidP="002446AA">
      <w:pPr>
        <w:pStyle w:val="Default"/>
        <w:ind w:firstLine="709"/>
        <w:jc w:val="both"/>
        <w:rPr>
          <w:color w:val="auto"/>
          <w:sz w:val="28"/>
          <w:szCs w:val="28"/>
        </w:rPr>
      </w:pPr>
      <w:r>
        <w:rPr>
          <w:color w:val="auto"/>
          <w:sz w:val="28"/>
          <w:szCs w:val="28"/>
        </w:rPr>
        <w:t xml:space="preserve">Стороны рекомендуют для привлечения и закрепления молодых работников предусматривать в коллективных договорах и соглашениях соответствующий раздел и разрабатывать комплексные молодежные программы: </w:t>
      </w:r>
    </w:p>
    <w:p w:rsidR="00542C1C" w:rsidRDefault="00542C1C" w:rsidP="002446AA">
      <w:pPr>
        <w:pStyle w:val="Default"/>
        <w:ind w:firstLine="709"/>
        <w:jc w:val="both"/>
        <w:rPr>
          <w:color w:val="auto"/>
          <w:sz w:val="28"/>
          <w:szCs w:val="28"/>
        </w:rPr>
      </w:pPr>
      <w:r>
        <w:rPr>
          <w:color w:val="auto"/>
          <w:sz w:val="28"/>
          <w:szCs w:val="28"/>
        </w:rPr>
        <w:t>разработка и реализация кадровой концепции, направленн</w:t>
      </w:r>
      <w:r w:rsidR="00554F2B">
        <w:rPr>
          <w:color w:val="auto"/>
          <w:sz w:val="28"/>
          <w:szCs w:val="28"/>
        </w:rPr>
        <w:t>ой</w:t>
      </w:r>
      <w:r>
        <w:rPr>
          <w:color w:val="auto"/>
          <w:sz w:val="28"/>
          <w:szCs w:val="28"/>
        </w:rPr>
        <w:t xml:space="preserve"> на </w:t>
      </w:r>
      <w:r w:rsidRPr="00542C1C">
        <w:rPr>
          <w:color w:val="auto"/>
          <w:sz w:val="28"/>
          <w:szCs w:val="28"/>
        </w:rPr>
        <w:t xml:space="preserve">достижение, сохранение, укрепление и развитие </w:t>
      </w:r>
      <w:r w:rsidR="00554F2B">
        <w:rPr>
          <w:color w:val="auto"/>
          <w:sz w:val="28"/>
          <w:szCs w:val="28"/>
        </w:rPr>
        <w:t>кадрового потенциала учреждения;</w:t>
      </w:r>
    </w:p>
    <w:p w:rsidR="002E7D1C" w:rsidRDefault="002446AA" w:rsidP="002E7D1C">
      <w:pPr>
        <w:pStyle w:val="Default"/>
        <w:ind w:firstLine="709"/>
        <w:jc w:val="both"/>
        <w:rPr>
          <w:color w:val="auto"/>
          <w:sz w:val="28"/>
          <w:szCs w:val="28"/>
        </w:rPr>
      </w:pPr>
      <w:r>
        <w:rPr>
          <w:color w:val="auto"/>
          <w:sz w:val="28"/>
          <w:szCs w:val="28"/>
        </w:rPr>
        <w:t>формирование института наставничества и условий для патриотического и духовно-нра</w:t>
      </w:r>
      <w:r w:rsidR="002E7D1C">
        <w:rPr>
          <w:color w:val="auto"/>
          <w:sz w:val="28"/>
          <w:szCs w:val="28"/>
        </w:rPr>
        <w:t>вственного воспитания молодежи;</w:t>
      </w:r>
    </w:p>
    <w:p w:rsidR="002446AA" w:rsidRDefault="002446AA" w:rsidP="002E7D1C">
      <w:pPr>
        <w:pStyle w:val="Default"/>
        <w:ind w:firstLine="709"/>
        <w:jc w:val="both"/>
        <w:rPr>
          <w:color w:val="auto"/>
          <w:sz w:val="28"/>
          <w:szCs w:val="28"/>
        </w:rPr>
      </w:pPr>
      <w:r>
        <w:rPr>
          <w:color w:val="auto"/>
          <w:sz w:val="28"/>
          <w:szCs w:val="28"/>
        </w:rPr>
        <w:t xml:space="preserve">обеспечение условий для реализации научно-технического и творческого потенциала молодых работников; </w:t>
      </w:r>
    </w:p>
    <w:p w:rsidR="002446AA" w:rsidRDefault="002446AA" w:rsidP="002446AA">
      <w:pPr>
        <w:pStyle w:val="Default"/>
        <w:ind w:firstLine="709"/>
        <w:jc w:val="both"/>
        <w:rPr>
          <w:color w:val="auto"/>
          <w:sz w:val="28"/>
          <w:szCs w:val="28"/>
        </w:rPr>
      </w:pPr>
      <w:r>
        <w:rPr>
          <w:color w:val="auto"/>
          <w:sz w:val="28"/>
          <w:szCs w:val="28"/>
        </w:rPr>
        <w:t xml:space="preserve">создание условий для раскрытия и эффективного использования личностного и профессионального потенциала молодых работников, развития системы профессиональной ориентации и самоопределения; </w:t>
      </w:r>
    </w:p>
    <w:p w:rsidR="002446AA" w:rsidRDefault="002446AA" w:rsidP="002446AA">
      <w:pPr>
        <w:pStyle w:val="Default"/>
        <w:ind w:firstLine="709"/>
        <w:jc w:val="both"/>
        <w:rPr>
          <w:color w:val="auto"/>
          <w:sz w:val="28"/>
          <w:szCs w:val="28"/>
        </w:rPr>
      </w:pPr>
      <w:r>
        <w:rPr>
          <w:color w:val="auto"/>
          <w:sz w:val="28"/>
          <w:szCs w:val="28"/>
        </w:rPr>
        <w:t xml:space="preserve">проведение конкурсов профессионального мастерства среди работников; </w:t>
      </w:r>
    </w:p>
    <w:p w:rsidR="002446AA" w:rsidRDefault="002446AA" w:rsidP="002446AA">
      <w:pPr>
        <w:pStyle w:val="Default"/>
        <w:ind w:firstLine="709"/>
        <w:jc w:val="both"/>
        <w:rPr>
          <w:color w:val="auto"/>
          <w:sz w:val="28"/>
          <w:szCs w:val="28"/>
        </w:rPr>
      </w:pPr>
      <w:r>
        <w:rPr>
          <w:color w:val="auto"/>
          <w:sz w:val="28"/>
          <w:szCs w:val="28"/>
        </w:rPr>
        <w:t xml:space="preserve">создание условий для организации активного досуга, в том числе спортивно-оздоровительных мероприятий для работников и членов их семьи.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Депсоцразвития Югры: </w:t>
      </w:r>
    </w:p>
    <w:p w:rsidR="002446AA" w:rsidRDefault="002446AA" w:rsidP="002446AA">
      <w:pPr>
        <w:pStyle w:val="Default"/>
        <w:ind w:firstLine="709"/>
        <w:jc w:val="both"/>
        <w:rPr>
          <w:color w:val="auto"/>
          <w:sz w:val="28"/>
          <w:szCs w:val="28"/>
        </w:rPr>
      </w:pPr>
      <w:r>
        <w:rPr>
          <w:color w:val="auto"/>
          <w:sz w:val="28"/>
          <w:szCs w:val="28"/>
        </w:rPr>
        <w:t xml:space="preserve">8.1. Содействует проведению государственной политики в области занятости, повышения квалификации </w:t>
      </w:r>
      <w:r w:rsidR="00B8353E">
        <w:rPr>
          <w:color w:val="auto"/>
          <w:sz w:val="28"/>
          <w:szCs w:val="28"/>
        </w:rPr>
        <w:t>работников, в</w:t>
      </w:r>
      <w:r w:rsidR="00B8353E" w:rsidRPr="00B8353E">
        <w:rPr>
          <w:color w:val="auto"/>
          <w:sz w:val="28"/>
          <w:szCs w:val="28"/>
        </w:rPr>
        <w:t xml:space="preserve"> том числе через систему независимой оценк</w:t>
      </w:r>
      <w:r w:rsidR="00C40EB9">
        <w:rPr>
          <w:color w:val="auto"/>
          <w:sz w:val="28"/>
          <w:szCs w:val="28"/>
        </w:rPr>
        <w:t>и</w:t>
      </w:r>
      <w:r w:rsidR="00B8353E" w:rsidRPr="00B8353E">
        <w:rPr>
          <w:color w:val="auto"/>
          <w:sz w:val="28"/>
          <w:szCs w:val="28"/>
        </w:rPr>
        <w:t xml:space="preserve"> квалификаций</w:t>
      </w:r>
      <w:r w:rsidR="00B8353E">
        <w:rPr>
          <w:color w:val="auto"/>
          <w:sz w:val="28"/>
          <w:szCs w:val="28"/>
        </w:rPr>
        <w:t>.</w:t>
      </w:r>
    </w:p>
    <w:p w:rsidR="002446AA" w:rsidRDefault="002446AA" w:rsidP="002446AA">
      <w:pPr>
        <w:pStyle w:val="Default"/>
        <w:ind w:firstLine="709"/>
        <w:jc w:val="both"/>
        <w:rPr>
          <w:color w:val="auto"/>
          <w:sz w:val="28"/>
          <w:szCs w:val="28"/>
        </w:rPr>
      </w:pPr>
      <w:r>
        <w:rPr>
          <w:color w:val="auto"/>
          <w:sz w:val="28"/>
          <w:szCs w:val="28"/>
        </w:rPr>
        <w:t xml:space="preserve">8.2. Анализирует кадровый состав отрасли, потребность в кадрах, обеспечивает необходимые условия для получения дополнительного профессионального образования (курсы повышения квалификации, профессиональная переподготовка) работниками учреждений. </w:t>
      </w:r>
    </w:p>
    <w:p w:rsidR="002446AA" w:rsidRDefault="002446AA" w:rsidP="002446AA">
      <w:pPr>
        <w:pStyle w:val="Default"/>
        <w:ind w:firstLine="709"/>
        <w:jc w:val="both"/>
        <w:rPr>
          <w:color w:val="auto"/>
          <w:sz w:val="28"/>
          <w:szCs w:val="28"/>
        </w:rPr>
      </w:pPr>
      <w:r>
        <w:rPr>
          <w:color w:val="auto"/>
          <w:sz w:val="28"/>
          <w:szCs w:val="28"/>
        </w:rPr>
        <w:t xml:space="preserve">8.3. Создает работникам учреждений, подведомственных Депсоцразвития Югры, совмещающим работу с обучением в образовательных организациях высшего или среднего профессионального образования, необходимые условия и обеспечивает гарантии и компенсации, предусмотренные законодательством Российской Федерации и коллективными договорами учреждений.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Профсоюз: </w:t>
      </w:r>
    </w:p>
    <w:p w:rsidR="00973908" w:rsidRDefault="002446AA" w:rsidP="002446AA">
      <w:pPr>
        <w:pStyle w:val="Default"/>
        <w:ind w:firstLine="709"/>
        <w:jc w:val="both"/>
        <w:rPr>
          <w:color w:val="auto"/>
          <w:sz w:val="28"/>
          <w:szCs w:val="28"/>
        </w:rPr>
      </w:pPr>
      <w:r>
        <w:rPr>
          <w:color w:val="auto"/>
          <w:sz w:val="28"/>
          <w:szCs w:val="28"/>
        </w:rPr>
        <w:t xml:space="preserve">8.4. Участвует в работе </w:t>
      </w:r>
      <w:r w:rsidR="00973908">
        <w:rPr>
          <w:color w:val="auto"/>
          <w:sz w:val="28"/>
          <w:szCs w:val="28"/>
        </w:rPr>
        <w:t>а</w:t>
      </w:r>
      <w:r>
        <w:rPr>
          <w:color w:val="auto"/>
          <w:sz w:val="28"/>
          <w:szCs w:val="28"/>
        </w:rPr>
        <w:t>ттестационн</w:t>
      </w:r>
      <w:r w:rsidR="00973908">
        <w:rPr>
          <w:color w:val="auto"/>
          <w:sz w:val="28"/>
          <w:szCs w:val="28"/>
        </w:rPr>
        <w:t>ых</w:t>
      </w:r>
      <w:r>
        <w:rPr>
          <w:color w:val="auto"/>
          <w:sz w:val="28"/>
          <w:szCs w:val="28"/>
        </w:rPr>
        <w:t xml:space="preserve"> комисси</w:t>
      </w:r>
      <w:r w:rsidR="00973908">
        <w:rPr>
          <w:color w:val="auto"/>
          <w:sz w:val="28"/>
          <w:szCs w:val="28"/>
        </w:rPr>
        <w:t>ях</w:t>
      </w:r>
      <w:r>
        <w:rPr>
          <w:color w:val="auto"/>
          <w:sz w:val="28"/>
          <w:szCs w:val="28"/>
        </w:rPr>
        <w:t xml:space="preserve"> Депсоцразвития Югры, аттестационной комиссии при учреждени</w:t>
      </w:r>
      <w:r w:rsidR="00973908">
        <w:rPr>
          <w:color w:val="auto"/>
          <w:sz w:val="28"/>
          <w:szCs w:val="28"/>
        </w:rPr>
        <w:t>ях</w:t>
      </w:r>
      <w:r>
        <w:rPr>
          <w:color w:val="auto"/>
          <w:sz w:val="28"/>
          <w:szCs w:val="28"/>
        </w:rPr>
        <w:t>, подведомственн</w:t>
      </w:r>
      <w:r w:rsidR="00973908">
        <w:rPr>
          <w:color w:val="auto"/>
          <w:sz w:val="28"/>
          <w:szCs w:val="28"/>
        </w:rPr>
        <w:t>ых Депсоцразвития Югры.</w:t>
      </w:r>
    </w:p>
    <w:p w:rsidR="00973908" w:rsidRDefault="00973908" w:rsidP="002446AA">
      <w:pPr>
        <w:pStyle w:val="Default"/>
        <w:ind w:firstLine="709"/>
        <w:jc w:val="both"/>
        <w:rPr>
          <w:color w:val="auto"/>
          <w:sz w:val="28"/>
          <w:szCs w:val="28"/>
        </w:rPr>
      </w:pPr>
    </w:p>
    <w:p w:rsidR="002446AA" w:rsidRDefault="002446AA" w:rsidP="002446AA">
      <w:pPr>
        <w:pStyle w:val="Default"/>
        <w:ind w:firstLine="709"/>
        <w:jc w:val="both"/>
        <w:rPr>
          <w:b/>
          <w:bCs/>
          <w:color w:val="auto"/>
          <w:sz w:val="28"/>
          <w:szCs w:val="28"/>
        </w:rPr>
      </w:pPr>
      <w:r>
        <w:rPr>
          <w:b/>
          <w:bCs/>
          <w:color w:val="auto"/>
          <w:sz w:val="28"/>
          <w:szCs w:val="28"/>
        </w:rPr>
        <w:t xml:space="preserve">9. Гарантии занятости работников </w:t>
      </w:r>
    </w:p>
    <w:p w:rsidR="00B8353E" w:rsidRPr="00B8353E" w:rsidRDefault="00B8353E" w:rsidP="00B8353E">
      <w:pPr>
        <w:pStyle w:val="Default"/>
        <w:ind w:firstLine="709"/>
        <w:jc w:val="both"/>
        <w:rPr>
          <w:color w:val="auto"/>
          <w:sz w:val="28"/>
          <w:szCs w:val="28"/>
        </w:rPr>
      </w:pPr>
      <w:r w:rsidRPr="00B8353E">
        <w:rPr>
          <w:color w:val="auto"/>
          <w:sz w:val="28"/>
          <w:szCs w:val="28"/>
        </w:rPr>
        <w:t>В области занятости населения Стороны считают приоритетными следующие направления:</w:t>
      </w:r>
    </w:p>
    <w:p w:rsidR="00B8353E" w:rsidRPr="00B8353E" w:rsidRDefault="00B8353E" w:rsidP="00B8353E">
      <w:pPr>
        <w:pStyle w:val="Default"/>
        <w:ind w:firstLine="709"/>
        <w:jc w:val="both"/>
        <w:rPr>
          <w:color w:val="auto"/>
          <w:sz w:val="28"/>
          <w:szCs w:val="28"/>
        </w:rPr>
      </w:pPr>
      <w:r w:rsidRPr="00B8353E">
        <w:rPr>
          <w:color w:val="auto"/>
          <w:sz w:val="28"/>
          <w:szCs w:val="28"/>
        </w:rPr>
        <w:t xml:space="preserve">профессиональную подготовку работников в соответствии с потребностями </w:t>
      </w:r>
      <w:r>
        <w:rPr>
          <w:color w:val="auto"/>
          <w:sz w:val="28"/>
          <w:szCs w:val="28"/>
        </w:rPr>
        <w:t xml:space="preserve">учреждения на основании разработанного и утвержденного </w:t>
      </w:r>
      <w:r w:rsidRPr="00B8353E">
        <w:rPr>
          <w:color w:val="auto"/>
          <w:sz w:val="28"/>
          <w:szCs w:val="28"/>
        </w:rPr>
        <w:t>план</w:t>
      </w:r>
      <w:r>
        <w:rPr>
          <w:color w:val="auto"/>
          <w:sz w:val="28"/>
          <w:szCs w:val="28"/>
        </w:rPr>
        <w:t>а обучения работников учреждения на последующие три года</w:t>
      </w:r>
      <w:r w:rsidRPr="00B8353E">
        <w:rPr>
          <w:color w:val="auto"/>
          <w:sz w:val="28"/>
          <w:szCs w:val="28"/>
        </w:rPr>
        <w:t>;</w:t>
      </w:r>
    </w:p>
    <w:p w:rsidR="00B8353E" w:rsidRPr="00B8353E" w:rsidRDefault="00B8353E" w:rsidP="00B8353E">
      <w:pPr>
        <w:pStyle w:val="Default"/>
        <w:ind w:firstLine="709"/>
        <w:jc w:val="both"/>
        <w:rPr>
          <w:color w:val="auto"/>
          <w:sz w:val="28"/>
          <w:szCs w:val="28"/>
        </w:rPr>
      </w:pPr>
      <w:r w:rsidRPr="00B8353E">
        <w:rPr>
          <w:color w:val="auto"/>
          <w:sz w:val="28"/>
          <w:szCs w:val="28"/>
        </w:rPr>
        <w:t xml:space="preserve">создание системы непрерывного профессионального образования и участие в </w:t>
      </w:r>
      <w:r>
        <w:rPr>
          <w:color w:val="auto"/>
          <w:sz w:val="28"/>
          <w:szCs w:val="28"/>
        </w:rPr>
        <w:t xml:space="preserve">реализации </w:t>
      </w:r>
      <w:r w:rsidRPr="00B8353E">
        <w:rPr>
          <w:color w:val="auto"/>
          <w:sz w:val="28"/>
          <w:szCs w:val="28"/>
        </w:rPr>
        <w:t>независимой оценки квалификаций</w:t>
      </w:r>
      <w:r>
        <w:rPr>
          <w:color w:val="auto"/>
          <w:sz w:val="28"/>
          <w:szCs w:val="28"/>
        </w:rPr>
        <w:t xml:space="preserve"> на базе экзаменационного центра, - бюджетного учреждения Ханты-Мансийского автономного округа – Югры «Ресурсный центр развития социального обслуживания», г. Сургут</w:t>
      </w:r>
      <w:r w:rsidRPr="00B8353E">
        <w:rPr>
          <w:color w:val="auto"/>
          <w:sz w:val="28"/>
          <w:szCs w:val="28"/>
        </w:rPr>
        <w:t>;</w:t>
      </w:r>
    </w:p>
    <w:p w:rsidR="00B8353E" w:rsidRPr="00B8353E" w:rsidRDefault="00B8353E" w:rsidP="00B8353E">
      <w:pPr>
        <w:pStyle w:val="Default"/>
        <w:ind w:firstLine="709"/>
        <w:jc w:val="both"/>
        <w:rPr>
          <w:color w:val="auto"/>
          <w:sz w:val="28"/>
          <w:szCs w:val="28"/>
        </w:rPr>
      </w:pPr>
      <w:r w:rsidRPr="00B8353E">
        <w:rPr>
          <w:color w:val="auto"/>
          <w:sz w:val="28"/>
          <w:szCs w:val="28"/>
        </w:rPr>
        <w:t>создание условий, не допускающих дискриминацию граждан в сфере труда, условий для совмещения родителями, усыновителями, опекунами (попечителями), воспитывающими несовершеннолетних детей, детей-инвалидов, обязанностей по воспитанию детей с трудовой занятостью</w:t>
      </w:r>
      <w:r>
        <w:rPr>
          <w:color w:val="auto"/>
          <w:sz w:val="28"/>
          <w:szCs w:val="28"/>
        </w:rPr>
        <w:t>.</w:t>
      </w:r>
    </w:p>
    <w:p w:rsidR="00B8353E" w:rsidRDefault="00B8353E" w:rsidP="00B8353E">
      <w:pPr>
        <w:pStyle w:val="Default"/>
        <w:ind w:firstLine="709"/>
        <w:jc w:val="both"/>
        <w:rPr>
          <w:color w:val="auto"/>
          <w:sz w:val="28"/>
          <w:szCs w:val="28"/>
        </w:rPr>
      </w:pPr>
      <w:r w:rsidRPr="00B8353E">
        <w:rPr>
          <w:color w:val="auto"/>
          <w:sz w:val="28"/>
          <w:szCs w:val="28"/>
        </w:rPr>
        <w:t>В целях реализации вышеуказанных направлений Стороны принимают на себя следующие обязательства:</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Стороны совместно: </w:t>
      </w:r>
    </w:p>
    <w:p w:rsidR="002E7D1C" w:rsidRDefault="002446AA" w:rsidP="002E7D1C">
      <w:pPr>
        <w:pStyle w:val="Default"/>
        <w:ind w:firstLine="709"/>
        <w:jc w:val="both"/>
        <w:rPr>
          <w:color w:val="auto"/>
          <w:sz w:val="28"/>
          <w:szCs w:val="28"/>
        </w:rPr>
      </w:pPr>
      <w:r>
        <w:rPr>
          <w:color w:val="auto"/>
          <w:sz w:val="28"/>
          <w:szCs w:val="28"/>
        </w:rPr>
        <w:t>9.1. В случаях угрозы массового высвобождения работников учреждений, подведомственных Депсоцразвития Югры разрабатывают и осуществляют меры, направленные на сохранение существующих и создание новых рабочих мест, подде</w:t>
      </w:r>
      <w:r w:rsidR="002E7D1C">
        <w:rPr>
          <w:color w:val="auto"/>
          <w:sz w:val="28"/>
          <w:szCs w:val="28"/>
        </w:rPr>
        <w:t>ржку высвобождаемых работников.</w:t>
      </w:r>
    </w:p>
    <w:p w:rsidR="002446AA" w:rsidRDefault="002446AA" w:rsidP="002E7D1C">
      <w:pPr>
        <w:pStyle w:val="Default"/>
        <w:ind w:firstLine="709"/>
        <w:jc w:val="both"/>
        <w:rPr>
          <w:color w:val="auto"/>
          <w:sz w:val="28"/>
          <w:szCs w:val="28"/>
        </w:rPr>
      </w:pPr>
      <w:r>
        <w:rPr>
          <w:color w:val="auto"/>
          <w:sz w:val="28"/>
          <w:szCs w:val="28"/>
        </w:rPr>
        <w:t xml:space="preserve">9.2. Основные критерии массового увольнения присутствуют в Трехстороннем соглашении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объединением организаций профсоюзов Ханты-Мансийского автономного округа – Югры, а также в постановлении Правительства Российской Федерации от 5 февраля 1993 года № 99 «Об организации работы по содействию занятости в условиях массового высвобождения». </w:t>
      </w:r>
    </w:p>
    <w:p w:rsidR="002446AA" w:rsidRDefault="002446AA" w:rsidP="002446AA">
      <w:pPr>
        <w:pStyle w:val="Default"/>
        <w:ind w:firstLine="709"/>
        <w:jc w:val="both"/>
        <w:rPr>
          <w:color w:val="auto"/>
          <w:sz w:val="28"/>
          <w:szCs w:val="28"/>
        </w:rPr>
      </w:pPr>
      <w:r>
        <w:rPr>
          <w:color w:val="auto"/>
          <w:sz w:val="28"/>
          <w:szCs w:val="28"/>
        </w:rPr>
        <w:t xml:space="preserve">9.3. Принимают меры к запрещению информации о вакансиях, содержащих ограничения дискриминационного характера (по полу, возрасту, месту жительства и другим дискриминационным признакам установленных законодательством).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Депсоцразвития Югры: </w:t>
      </w:r>
    </w:p>
    <w:p w:rsidR="002446AA" w:rsidRDefault="002446AA" w:rsidP="002446AA">
      <w:pPr>
        <w:pStyle w:val="Default"/>
        <w:ind w:firstLine="709"/>
        <w:jc w:val="both"/>
        <w:rPr>
          <w:color w:val="auto"/>
          <w:sz w:val="28"/>
          <w:szCs w:val="28"/>
        </w:rPr>
      </w:pPr>
      <w:r>
        <w:rPr>
          <w:color w:val="auto"/>
          <w:sz w:val="28"/>
          <w:szCs w:val="28"/>
        </w:rPr>
        <w:t xml:space="preserve">9.4. При принятии решения о необходимости сокращения численности штата, работников учреждений, обеспечивает согласование работодателями данного решения с соответствующими выборными органами первичных профсоюзных организаций. Не позднее, чем за три месяца до сокращения численности, штатов работников, совместно с Профсоюзом разрабатывает меры по уменьшению численности работников, подлежащих увольнению, возможности трудоустройства работников. </w:t>
      </w:r>
    </w:p>
    <w:p w:rsidR="002446AA" w:rsidRDefault="002446AA" w:rsidP="002446AA">
      <w:pPr>
        <w:pStyle w:val="Default"/>
        <w:ind w:firstLine="709"/>
        <w:jc w:val="both"/>
        <w:rPr>
          <w:color w:val="auto"/>
          <w:sz w:val="28"/>
          <w:szCs w:val="28"/>
        </w:rPr>
      </w:pPr>
      <w:r>
        <w:rPr>
          <w:color w:val="auto"/>
          <w:sz w:val="28"/>
          <w:szCs w:val="28"/>
        </w:rPr>
        <w:t xml:space="preserve">9.5. Оказывает консультативную и правовую помощь представителям Профсоюза по вопросам трудовых прав и занятости населения. </w:t>
      </w:r>
    </w:p>
    <w:p w:rsidR="002446AA" w:rsidRDefault="002446AA" w:rsidP="002446AA">
      <w:pPr>
        <w:pStyle w:val="Default"/>
        <w:ind w:firstLine="709"/>
        <w:jc w:val="both"/>
        <w:rPr>
          <w:color w:val="auto"/>
          <w:sz w:val="28"/>
          <w:szCs w:val="28"/>
        </w:rPr>
      </w:pPr>
      <w:r>
        <w:rPr>
          <w:color w:val="auto"/>
          <w:sz w:val="28"/>
          <w:szCs w:val="28"/>
        </w:rPr>
        <w:t xml:space="preserve">9.6. Создает условия для возможности прохождения производственной практики студентам профессиональных образовательных организаций, готовящих специалистов в сфере социального обслуживания граждан.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Профсоюз: </w:t>
      </w:r>
    </w:p>
    <w:p w:rsidR="002446AA" w:rsidRDefault="002446AA" w:rsidP="002446AA">
      <w:pPr>
        <w:pStyle w:val="Default"/>
        <w:ind w:firstLine="709"/>
        <w:jc w:val="both"/>
        <w:rPr>
          <w:color w:val="auto"/>
          <w:sz w:val="28"/>
          <w:szCs w:val="28"/>
        </w:rPr>
      </w:pPr>
      <w:r>
        <w:rPr>
          <w:color w:val="auto"/>
          <w:sz w:val="28"/>
          <w:szCs w:val="28"/>
        </w:rPr>
        <w:t xml:space="preserve">9.7. Участвует в осуществлении контроля за соблюдением законодательства в области труда, предоставляют бесплатную консультационную правовую помощь работодателям, членам профсоюза по вопросам защиты трудовых прав, занятости, охраны труда, трудового законодательства. </w:t>
      </w:r>
    </w:p>
    <w:p w:rsidR="002E7D1C" w:rsidRDefault="002446AA" w:rsidP="002E7D1C">
      <w:pPr>
        <w:pStyle w:val="Default"/>
        <w:ind w:firstLine="709"/>
        <w:jc w:val="both"/>
        <w:rPr>
          <w:color w:val="auto"/>
          <w:sz w:val="28"/>
          <w:szCs w:val="28"/>
        </w:rPr>
      </w:pPr>
      <w:r>
        <w:rPr>
          <w:color w:val="auto"/>
          <w:sz w:val="28"/>
          <w:szCs w:val="28"/>
        </w:rPr>
        <w:t>9.8. Представляет интересы членов Профсоюза при ликвидации учреждений, сокращении рабочих мест, при разрешении трудовых конфликтов и принимает меры по защите их законных прав.</w:t>
      </w:r>
    </w:p>
    <w:p w:rsidR="002446AA" w:rsidRDefault="002446AA" w:rsidP="002E7D1C">
      <w:pPr>
        <w:pStyle w:val="Default"/>
        <w:ind w:firstLine="709"/>
        <w:jc w:val="both"/>
        <w:rPr>
          <w:color w:val="auto"/>
          <w:sz w:val="28"/>
          <w:szCs w:val="28"/>
        </w:rPr>
      </w:pPr>
      <w:r>
        <w:rPr>
          <w:color w:val="auto"/>
          <w:sz w:val="28"/>
          <w:szCs w:val="28"/>
        </w:rPr>
        <w:t xml:space="preserve">9.9. При разработке и заключении коллективных договоров обеспечивает включение пункта, предусматривающего преимущественное право оставление на работе при сокращении численности или штата работников в соответствии с Трудовым кодексом Российской Федерации.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10. Гарантии прав профсоюзной деятельности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Депсоцразвития Югры: </w:t>
      </w:r>
    </w:p>
    <w:p w:rsidR="002446AA" w:rsidRDefault="002446AA" w:rsidP="002446AA">
      <w:pPr>
        <w:pStyle w:val="Default"/>
        <w:ind w:firstLine="709"/>
        <w:jc w:val="both"/>
        <w:rPr>
          <w:color w:val="auto"/>
          <w:sz w:val="28"/>
          <w:szCs w:val="28"/>
        </w:rPr>
      </w:pPr>
      <w:r>
        <w:rPr>
          <w:color w:val="auto"/>
          <w:sz w:val="28"/>
          <w:szCs w:val="28"/>
        </w:rPr>
        <w:t xml:space="preserve">10.1. Рекомендует работодателям освобождать лидеров выборных органов первичных организаций Профсоюза, не освобождённых от основной работы, для выполнения профсоюзных обязанностей в интересах работников, участия в качестве делегатов в работе созываемых Профсоюзом съездов, конференций, для участия в работе выборных коллегиальных органов Профсоюза, а также на время краткосрочной профсоюзной учёбы (до 7 календарных дней) с сохранением по их месту работы среднего заработка. </w:t>
      </w:r>
    </w:p>
    <w:p w:rsidR="002446AA" w:rsidRDefault="002446AA" w:rsidP="002446AA">
      <w:pPr>
        <w:pStyle w:val="Default"/>
        <w:ind w:firstLine="709"/>
        <w:jc w:val="both"/>
        <w:rPr>
          <w:color w:val="auto"/>
          <w:sz w:val="28"/>
          <w:szCs w:val="28"/>
        </w:rPr>
      </w:pPr>
      <w:r>
        <w:rPr>
          <w:color w:val="auto"/>
          <w:sz w:val="28"/>
          <w:szCs w:val="28"/>
        </w:rPr>
        <w:t xml:space="preserve">10.2. Обеспечивает безвозмездное предоставление работодателями выборным органам первичных организаций Профсоюза помещения для проведения заседаний, хранения документации в порядке, установленном действующим законодательством автономного округа, а также места для размещения «Профсоюзных уголков». </w:t>
      </w:r>
    </w:p>
    <w:p w:rsidR="002446AA" w:rsidRDefault="002446AA" w:rsidP="002446AA">
      <w:pPr>
        <w:pStyle w:val="Default"/>
        <w:ind w:firstLine="709"/>
        <w:jc w:val="both"/>
        <w:rPr>
          <w:color w:val="auto"/>
          <w:sz w:val="28"/>
          <w:szCs w:val="28"/>
        </w:rPr>
      </w:pPr>
      <w:r>
        <w:rPr>
          <w:color w:val="auto"/>
          <w:sz w:val="28"/>
          <w:szCs w:val="28"/>
        </w:rPr>
        <w:t xml:space="preserve">10.3. Обеспечивает в учреждениях, численность работников которых превышает сто человек, предоставление работодателями в безвозмездное пользование выборным органам первичных организаций Профсоюза одно оборудованное, отапливаемое, электрифицированное помещение с учетом постановления Правительства Ханты-Мансийского автономного округа – Югры от 14 января 2011 года № 2-п «О порядке передачи в безвозмездное пользование объектов государственной собственности Ханты-Мансийского автономного округа – Югры», а также оргтехники, средств связи и необходимых нормативных правовых документов. </w:t>
      </w:r>
    </w:p>
    <w:p w:rsidR="002446AA" w:rsidRDefault="002446AA" w:rsidP="002446AA">
      <w:pPr>
        <w:pStyle w:val="Default"/>
        <w:ind w:firstLine="709"/>
        <w:jc w:val="both"/>
        <w:rPr>
          <w:color w:val="auto"/>
          <w:sz w:val="28"/>
          <w:szCs w:val="28"/>
        </w:rPr>
      </w:pPr>
      <w:r>
        <w:rPr>
          <w:color w:val="auto"/>
          <w:sz w:val="28"/>
          <w:szCs w:val="28"/>
        </w:rPr>
        <w:t xml:space="preserve">10.4. Гарантирует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из заработной платы работников, в порядке, определяемом коллективными договорами учреждений. </w:t>
      </w:r>
    </w:p>
    <w:p w:rsidR="002446AA" w:rsidRDefault="002446AA" w:rsidP="002E7D1C">
      <w:pPr>
        <w:pStyle w:val="Default"/>
        <w:ind w:firstLine="709"/>
        <w:jc w:val="both"/>
        <w:rPr>
          <w:color w:val="auto"/>
          <w:sz w:val="28"/>
          <w:szCs w:val="28"/>
        </w:rPr>
      </w:pPr>
      <w:r>
        <w:rPr>
          <w:color w:val="auto"/>
          <w:sz w:val="28"/>
          <w:szCs w:val="28"/>
        </w:rPr>
        <w:t xml:space="preserve">10.5. Обеспечивает ежемесячное перечисление работодателями, на которых распространяется действие настоящего Соглашения, по личному письменному заявлению работников, не являющихся членами Профсоюза, на счета соответствующих первичных профсоюзных организаций денежных средств из заработной платы на условиях и в порядке, установленные частью 6 статьи 377 Трудового кодекса Российской Федерации. </w:t>
      </w:r>
    </w:p>
    <w:p w:rsidR="002446AA" w:rsidRDefault="002446AA" w:rsidP="002446AA">
      <w:pPr>
        <w:pStyle w:val="Default"/>
        <w:ind w:firstLine="709"/>
        <w:jc w:val="both"/>
        <w:rPr>
          <w:color w:val="auto"/>
          <w:sz w:val="28"/>
          <w:szCs w:val="28"/>
        </w:rPr>
      </w:pPr>
      <w:r>
        <w:rPr>
          <w:color w:val="auto"/>
          <w:sz w:val="28"/>
          <w:szCs w:val="28"/>
        </w:rPr>
        <w:t xml:space="preserve">10.6. Содействует тому, чтобы работодатели предусматривали в коллективных договорах возможность оплаты труда руководителей выборных органов первичных профсоюзных организаций, соответствующих учреждений за счёт средств учреждений в размерах, установленных коллективными договорами. </w:t>
      </w:r>
    </w:p>
    <w:p w:rsidR="002446AA" w:rsidRDefault="002446AA" w:rsidP="002446AA">
      <w:pPr>
        <w:pStyle w:val="Default"/>
        <w:ind w:firstLine="709"/>
        <w:jc w:val="both"/>
        <w:rPr>
          <w:color w:val="auto"/>
          <w:sz w:val="28"/>
          <w:szCs w:val="28"/>
        </w:rPr>
      </w:pPr>
      <w:r>
        <w:rPr>
          <w:color w:val="auto"/>
          <w:sz w:val="28"/>
          <w:szCs w:val="28"/>
        </w:rPr>
        <w:t xml:space="preserve">10.7. Обеспечивает предоставление работодателями первичным профсоюзным организациям полной и достоверной информации, необходимой для заключения коллективных договоров, соглашений и контроля за их выполнением. </w:t>
      </w:r>
    </w:p>
    <w:p w:rsidR="002446AA" w:rsidRDefault="002446AA" w:rsidP="002446AA">
      <w:pPr>
        <w:pStyle w:val="Default"/>
        <w:ind w:firstLine="709"/>
        <w:jc w:val="both"/>
        <w:rPr>
          <w:color w:val="auto"/>
          <w:sz w:val="28"/>
          <w:szCs w:val="28"/>
        </w:rPr>
      </w:pPr>
      <w:r>
        <w:rPr>
          <w:color w:val="auto"/>
          <w:sz w:val="28"/>
          <w:szCs w:val="28"/>
        </w:rPr>
        <w:t xml:space="preserve">10.8. Приглашает председателя Профсоюза на аппаратные совещания, заседания коллегии Депсоцразвития Югры, на которых он может присутствовать с правом совещательного голоса в случае включения в повестку вопросов социально-трудовых прав работников.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Профсоюз: </w:t>
      </w:r>
    </w:p>
    <w:p w:rsidR="002446AA" w:rsidRDefault="002446AA" w:rsidP="002446AA">
      <w:pPr>
        <w:pStyle w:val="Default"/>
        <w:ind w:firstLine="709"/>
        <w:jc w:val="both"/>
        <w:rPr>
          <w:color w:val="auto"/>
          <w:sz w:val="28"/>
          <w:szCs w:val="28"/>
        </w:rPr>
      </w:pPr>
      <w:r>
        <w:rPr>
          <w:color w:val="auto"/>
          <w:sz w:val="28"/>
          <w:szCs w:val="28"/>
        </w:rPr>
        <w:t xml:space="preserve">10.9. Оперативно рассматривает предложения и замечания работодателей. </w:t>
      </w:r>
    </w:p>
    <w:p w:rsidR="002446AA" w:rsidRDefault="002446AA" w:rsidP="002446AA">
      <w:pPr>
        <w:pStyle w:val="Default"/>
        <w:ind w:firstLine="709"/>
        <w:jc w:val="both"/>
        <w:rPr>
          <w:color w:val="auto"/>
          <w:sz w:val="28"/>
          <w:szCs w:val="28"/>
        </w:rPr>
      </w:pPr>
      <w:r>
        <w:rPr>
          <w:color w:val="auto"/>
          <w:sz w:val="28"/>
          <w:szCs w:val="28"/>
        </w:rPr>
        <w:t xml:space="preserve">10.10. Обеспечивает представительство интересов и защиту трудовых прав членов Профсоюза в судах, прокуратуре, органах государственной власти. </w:t>
      </w:r>
    </w:p>
    <w:p w:rsidR="002446AA" w:rsidRDefault="002446AA" w:rsidP="002446AA">
      <w:pPr>
        <w:pStyle w:val="Default"/>
        <w:ind w:firstLine="709"/>
        <w:jc w:val="both"/>
        <w:rPr>
          <w:color w:val="auto"/>
          <w:sz w:val="28"/>
          <w:szCs w:val="28"/>
        </w:rPr>
      </w:pPr>
      <w:r>
        <w:rPr>
          <w:color w:val="auto"/>
          <w:sz w:val="28"/>
          <w:szCs w:val="28"/>
        </w:rPr>
        <w:t xml:space="preserve">10.11. Осуществляет правовое обучение и инструктирование профсоюзного актива, оказывает консультационные услуги органам управления, руководителям учреждений. </w:t>
      </w:r>
    </w:p>
    <w:p w:rsidR="002446AA" w:rsidRDefault="002446AA" w:rsidP="002446AA">
      <w:pPr>
        <w:pStyle w:val="Default"/>
        <w:ind w:firstLine="709"/>
        <w:jc w:val="both"/>
        <w:rPr>
          <w:color w:val="auto"/>
          <w:sz w:val="28"/>
          <w:szCs w:val="28"/>
        </w:rPr>
      </w:pPr>
      <w:r>
        <w:rPr>
          <w:color w:val="auto"/>
          <w:sz w:val="28"/>
          <w:szCs w:val="28"/>
        </w:rPr>
        <w:t xml:space="preserve">10.12. Осуществляет контроль за выполнением социальных гарантий, соблюдением норм трудового законодательства и принципов социального партнёрства. </w:t>
      </w:r>
    </w:p>
    <w:p w:rsidR="002446AA" w:rsidRDefault="002446AA" w:rsidP="002446AA">
      <w:pPr>
        <w:pStyle w:val="Default"/>
        <w:ind w:firstLine="709"/>
        <w:jc w:val="both"/>
        <w:rPr>
          <w:color w:val="auto"/>
          <w:sz w:val="28"/>
          <w:szCs w:val="28"/>
        </w:rPr>
      </w:pPr>
      <w:r>
        <w:rPr>
          <w:color w:val="auto"/>
          <w:sz w:val="28"/>
          <w:szCs w:val="28"/>
        </w:rPr>
        <w:t xml:space="preserve">10.13. Оказывает материальную помощь членам Профсоюза при несчастных случаях, стихийных бедствиях, пожарах согласно </w:t>
      </w:r>
      <w:r w:rsidR="00973908">
        <w:rPr>
          <w:color w:val="auto"/>
          <w:sz w:val="28"/>
          <w:szCs w:val="28"/>
        </w:rPr>
        <w:t>решениям соответствующих первичных организаций Профсоюза,</w:t>
      </w:r>
      <w:r>
        <w:rPr>
          <w:color w:val="auto"/>
          <w:sz w:val="28"/>
          <w:szCs w:val="28"/>
        </w:rPr>
        <w:t xml:space="preserve"> не более 1</w:t>
      </w:r>
      <w:r w:rsidR="00973908">
        <w:rPr>
          <w:color w:val="auto"/>
          <w:sz w:val="28"/>
          <w:szCs w:val="28"/>
        </w:rPr>
        <w:t>5</w:t>
      </w:r>
      <w:r>
        <w:rPr>
          <w:color w:val="auto"/>
          <w:sz w:val="28"/>
          <w:szCs w:val="28"/>
        </w:rPr>
        <w:t xml:space="preserve"> 000 рублей за счет перечисляемых на счет профсоюзной организации членских профсоюзных взносов. В исключительных случаях возможно оказание материальной помощи членам Профсоюза более 1</w:t>
      </w:r>
      <w:r w:rsidR="00973908">
        <w:rPr>
          <w:color w:val="auto"/>
          <w:sz w:val="28"/>
          <w:szCs w:val="28"/>
        </w:rPr>
        <w:t>5</w:t>
      </w:r>
      <w:r>
        <w:rPr>
          <w:color w:val="auto"/>
          <w:sz w:val="28"/>
          <w:szCs w:val="28"/>
        </w:rPr>
        <w:t xml:space="preserve"> 000 рублей, в случае единогласных решений первичных организаций Профсоюза, подтвержденных соответствующими протоколами. </w:t>
      </w:r>
    </w:p>
    <w:p w:rsidR="002E7D1C" w:rsidRDefault="002446AA" w:rsidP="002E7D1C">
      <w:pPr>
        <w:pStyle w:val="Default"/>
        <w:ind w:firstLine="709"/>
        <w:jc w:val="both"/>
        <w:rPr>
          <w:color w:val="auto"/>
          <w:sz w:val="28"/>
          <w:szCs w:val="28"/>
        </w:rPr>
      </w:pPr>
      <w:r>
        <w:rPr>
          <w:color w:val="auto"/>
          <w:sz w:val="28"/>
          <w:szCs w:val="28"/>
        </w:rPr>
        <w:t xml:space="preserve">10.14. Дает заключение на проекты коллективных договоров учреждений, подведомственных Депсоцразвития Югры, на основании заявлений, направленных председателями первичных организаций Профсоюза. </w:t>
      </w:r>
    </w:p>
    <w:p w:rsidR="00EA429B" w:rsidRDefault="00EA429B" w:rsidP="002E7D1C">
      <w:pPr>
        <w:pStyle w:val="Default"/>
        <w:ind w:firstLine="709"/>
        <w:jc w:val="both"/>
        <w:rPr>
          <w:b/>
          <w:bCs/>
          <w:color w:val="auto"/>
          <w:sz w:val="28"/>
          <w:szCs w:val="28"/>
        </w:rPr>
      </w:pPr>
    </w:p>
    <w:p w:rsidR="002446AA" w:rsidRDefault="002446AA" w:rsidP="002E7D1C">
      <w:pPr>
        <w:pStyle w:val="Default"/>
        <w:ind w:firstLine="709"/>
        <w:jc w:val="both"/>
        <w:rPr>
          <w:color w:val="auto"/>
          <w:sz w:val="28"/>
          <w:szCs w:val="28"/>
        </w:rPr>
      </w:pPr>
      <w:r>
        <w:rPr>
          <w:b/>
          <w:bCs/>
          <w:color w:val="auto"/>
          <w:sz w:val="28"/>
          <w:szCs w:val="28"/>
        </w:rPr>
        <w:t xml:space="preserve">11. Контроль за исполнением Соглашения </w:t>
      </w:r>
    </w:p>
    <w:p w:rsidR="002446AA" w:rsidRDefault="002446AA"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color w:val="auto"/>
          <w:sz w:val="28"/>
          <w:szCs w:val="28"/>
        </w:rPr>
        <w:t xml:space="preserve">11.1. Контроль за исполнением настоящего Соглашения осуществляется Двухсторонней комиссией по регулированию социально-трудовых отношений работников государственных учреждений, подведомственных Депсоцразвития Югры, (далее - Комиссия), а также руководителями учреждений и профсоюзными организациями. </w:t>
      </w:r>
    </w:p>
    <w:p w:rsidR="002446AA" w:rsidRDefault="002446AA" w:rsidP="002446AA">
      <w:pPr>
        <w:pStyle w:val="Default"/>
        <w:ind w:firstLine="709"/>
        <w:jc w:val="both"/>
        <w:rPr>
          <w:color w:val="auto"/>
          <w:sz w:val="28"/>
          <w:szCs w:val="28"/>
        </w:rPr>
      </w:pPr>
      <w:r>
        <w:rPr>
          <w:color w:val="auto"/>
          <w:sz w:val="28"/>
          <w:szCs w:val="28"/>
        </w:rPr>
        <w:t xml:space="preserve">Руководители учреждений и профсоюзные организации вправе обратиться в Комиссию по вопросам соблюдения условий Соглашения. </w:t>
      </w:r>
    </w:p>
    <w:p w:rsidR="002446AA" w:rsidRDefault="002446AA" w:rsidP="002446AA">
      <w:pPr>
        <w:pStyle w:val="Default"/>
        <w:ind w:firstLine="709"/>
        <w:jc w:val="both"/>
        <w:rPr>
          <w:color w:val="auto"/>
          <w:sz w:val="28"/>
          <w:szCs w:val="28"/>
        </w:rPr>
      </w:pPr>
      <w:r>
        <w:rPr>
          <w:color w:val="auto"/>
          <w:sz w:val="28"/>
          <w:szCs w:val="28"/>
        </w:rPr>
        <w:t xml:space="preserve">11.2. Комиссия осуществляет свою деятельность в соответствии с Регламентом Двухсторонней комиссии по регулированию социально-трудовых отношений работников государственных учреждений, подведомственных Депсоцразвития Югры. </w:t>
      </w:r>
    </w:p>
    <w:p w:rsidR="002446AA" w:rsidRDefault="002446AA" w:rsidP="002446AA">
      <w:pPr>
        <w:pStyle w:val="Default"/>
        <w:ind w:firstLine="709"/>
        <w:jc w:val="both"/>
        <w:rPr>
          <w:color w:val="auto"/>
          <w:sz w:val="28"/>
          <w:szCs w:val="28"/>
        </w:rPr>
      </w:pPr>
      <w:r>
        <w:rPr>
          <w:color w:val="auto"/>
          <w:sz w:val="28"/>
          <w:szCs w:val="28"/>
        </w:rPr>
        <w:t xml:space="preserve">11.3. Коллегиальные выборные органы Профсоюза (Президиум, Пленум, Комитет) имеют право обсуждать на своих заседаниях информацию о ходе реализации настоящего Соглашения с приглашением на них руководителей учреждений и должностных лиц Депсоцразвития Югры. </w:t>
      </w:r>
    </w:p>
    <w:p w:rsidR="002446AA" w:rsidRDefault="002446AA" w:rsidP="002446AA">
      <w:pPr>
        <w:pStyle w:val="Default"/>
        <w:ind w:firstLine="709"/>
        <w:jc w:val="both"/>
        <w:rPr>
          <w:b/>
          <w:bCs/>
          <w:color w:val="auto"/>
          <w:sz w:val="28"/>
          <w:szCs w:val="28"/>
        </w:rPr>
      </w:pPr>
    </w:p>
    <w:p w:rsidR="002446AA" w:rsidRDefault="002446AA" w:rsidP="002446AA">
      <w:pPr>
        <w:pStyle w:val="Default"/>
        <w:ind w:firstLine="709"/>
        <w:jc w:val="both"/>
        <w:rPr>
          <w:color w:val="auto"/>
          <w:sz w:val="28"/>
          <w:szCs w:val="28"/>
        </w:rPr>
      </w:pPr>
      <w:r>
        <w:rPr>
          <w:b/>
          <w:bCs/>
          <w:color w:val="auto"/>
          <w:sz w:val="28"/>
          <w:szCs w:val="28"/>
        </w:rPr>
        <w:t xml:space="preserve">12. Заключительные положения </w:t>
      </w:r>
    </w:p>
    <w:p w:rsidR="002446AA" w:rsidRDefault="002446AA" w:rsidP="002446AA">
      <w:pPr>
        <w:pStyle w:val="Default"/>
        <w:ind w:firstLine="709"/>
        <w:jc w:val="both"/>
        <w:rPr>
          <w:color w:val="auto"/>
          <w:sz w:val="28"/>
          <w:szCs w:val="28"/>
        </w:rPr>
      </w:pPr>
    </w:p>
    <w:p w:rsidR="002446AA" w:rsidRDefault="002446AA" w:rsidP="002446AA">
      <w:pPr>
        <w:pStyle w:val="Default"/>
        <w:ind w:firstLine="709"/>
        <w:jc w:val="both"/>
        <w:rPr>
          <w:color w:val="auto"/>
          <w:sz w:val="28"/>
          <w:szCs w:val="28"/>
        </w:rPr>
      </w:pPr>
      <w:r>
        <w:rPr>
          <w:color w:val="auto"/>
          <w:sz w:val="28"/>
          <w:szCs w:val="28"/>
        </w:rPr>
        <w:t>12.1. Настоящее Соглашение вступает в силу с 1 января 20</w:t>
      </w:r>
      <w:r w:rsidR="00B073AD">
        <w:rPr>
          <w:color w:val="auto"/>
          <w:sz w:val="28"/>
          <w:szCs w:val="28"/>
        </w:rPr>
        <w:t>20</w:t>
      </w:r>
      <w:r>
        <w:rPr>
          <w:color w:val="auto"/>
          <w:sz w:val="28"/>
          <w:szCs w:val="28"/>
        </w:rPr>
        <w:t xml:space="preserve"> года и действует по 31 декабря 20</w:t>
      </w:r>
      <w:r w:rsidR="00B073AD">
        <w:rPr>
          <w:color w:val="auto"/>
          <w:sz w:val="28"/>
          <w:szCs w:val="28"/>
        </w:rPr>
        <w:t>22</w:t>
      </w:r>
      <w:r>
        <w:rPr>
          <w:color w:val="auto"/>
          <w:sz w:val="28"/>
          <w:szCs w:val="28"/>
        </w:rPr>
        <w:t xml:space="preserve"> года. </w:t>
      </w:r>
    </w:p>
    <w:p w:rsidR="002446AA" w:rsidRDefault="002446AA" w:rsidP="002446AA">
      <w:pPr>
        <w:pStyle w:val="Default"/>
        <w:ind w:firstLine="709"/>
        <w:jc w:val="both"/>
        <w:rPr>
          <w:color w:val="auto"/>
          <w:sz w:val="28"/>
          <w:szCs w:val="28"/>
        </w:rPr>
      </w:pPr>
      <w:r>
        <w:rPr>
          <w:color w:val="auto"/>
          <w:sz w:val="28"/>
          <w:szCs w:val="28"/>
        </w:rPr>
        <w:t xml:space="preserve">Стороны вправе один раз продлить действие Отраслевого соглашения на срок не более трёх лет. </w:t>
      </w:r>
    </w:p>
    <w:p w:rsidR="002446AA" w:rsidRDefault="002446AA" w:rsidP="002446AA">
      <w:pPr>
        <w:pStyle w:val="Default"/>
        <w:ind w:firstLine="709"/>
        <w:jc w:val="both"/>
        <w:rPr>
          <w:color w:val="auto"/>
          <w:sz w:val="28"/>
          <w:szCs w:val="28"/>
        </w:rPr>
      </w:pPr>
      <w:r>
        <w:rPr>
          <w:color w:val="auto"/>
          <w:sz w:val="28"/>
          <w:szCs w:val="28"/>
        </w:rPr>
        <w:t xml:space="preserve">12.2. Ни одна из сторон, заключивших Соглашение, не в праве в течение установленного срока его действия в одностороннем порядке прекратить выполнение принятых на себя обязательств. </w:t>
      </w:r>
    </w:p>
    <w:p w:rsidR="002446AA" w:rsidRDefault="002446AA" w:rsidP="002446AA">
      <w:pPr>
        <w:pStyle w:val="Default"/>
        <w:ind w:firstLine="709"/>
        <w:jc w:val="both"/>
        <w:rPr>
          <w:color w:val="auto"/>
          <w:sz w:val="28"/>
          <w:szCs w:val="28"/>
        </w:rPr>
      </w:pPr>
      <w:r>
        <w:rPr>
          <w:color w:val="auto"/>
          <w:sz w:val="28"/>
          <w:szCs w:val="28"/>
        </w:rPr>
        <w:t xml:space="preserve">12.3. В случае если одна из сторон </w:t>
      </w:r>
      <w:r w:rsidRPr="002446AA">
        <w:rPr>
          <w:color w:val="auto"/>
          <w:sz w:val="28"/>
          <w:szCs w:val="28"/>
        </w:rPr>
        <w:t>выступит</w:t>
      </w:r>
      <w:r>
        <w:rPr>
          <w:color w:val="auto"/>
          <w:sz w:val="28"/>
          <w:szCs w:val="28"/>
        </w:rPr>
        <w:t xml:space="preserve"> с инициативой о внесении изменений и дополнений в настоящее Соглашение, стороны обязаны рассмотреть это предложение в установленном порядке на заседании Комиссии, созываемом в течение одного месяца с даты получения другой стороной текста предлагаемых изменений и дополнений. </w:t>
      </w:r>
    </w:p>
    <w:p w:rsidR="006F5FD2" w:rsidRPr="002446AA" w:rsidRDefault="002446AA" w:rsidP="002446AA">
      <w:pPr>
        <w:pStyle w:val="Default"/>
        <w:ind w:firstLine="709"/>
        <w:jc w:val="both"/>
        <w:rPr>
          <w:color w:val="auto"/>
          <w:sz w:val="28"/>
          <w:szCs w:val="28"/>
        </w:rPr>
      </w:pPr>
      <w:r>
        <w:rPr>
          <w:color w:val="auto"/>
          <w:sz w:val="28"/>
          <w:szCs w:val="28"/>
        </w:rPr>
        <w:t xml:space="preserve">12.4. Настоящее Соглашение подписано в двух </w:t>
      </w:r>
      <w:r w:rsidR="00EA429B">
        <w:rPr>
          <w:color w:val="auto"/>
          <w:sz w:val="28"/>
          <w:szCs w:val="28"/>
        </w:rPr>
        <w:t xml:space="preserve"> </w:t>
      </w:r>
      <w:r>
        <w:rPr>
          <w:color w:val="auto"/>
          <w:sz w:val="28"/>
          <w:szCs w:val="28"/>
        </w:rPr>
        <w:t>экземплярах, каждый из которых имеет одинаковую</w:t>
      </w:r>
      <w:r w:rsidR="00EA429B">
        <w:rPr>
          <w:color w:val="auto"/>
          <w:sz w:val="28"/>
          <w:szCs w:val="28"/>
        </w:rPr>
        <w:t xml:space="preserve"> юридическую</w:t>
      </w:r>
      <w:r>
        <w:rPr>
          <w:color w:val="auto"/>
          <w:sz w:val="28"/>
          <w:szCs w:val="28"/>
        </w:rPr>
        <w:t xml:space="preserve"> силу.</w:t>
      </w:r>
    </w:p>
    <w:sectPr w:rsidR="006F5FD2" w:rsidRPr="002446AA" w:rsidSect="006F554F">
      <w:headerReference w:type="default" r:id="rId7"/>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47" w:rsidRDefault="00091347" w:rsidP="006F554F">
      <w:pPr>
        <w:spacing w:after="0" w:line="240" w:lineRule="auto"/>
      </w:pPr>
      <w:r>
        <w:separator/>
      </w:r>
    </w:p>
  </w:endnote>
  <w:endnote w:type="continuationSeparator" w:id="0">
    <w:p w:rsidR="00091347" w:rsidRDefault="00091347" w:rsidP="006F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47" w:rsidRDefault="00091347" w:rsidP="006F554F">
      <w:pPr>
        <w:spacing w:after="0" w:line="240" w:lineRule="auto"/>
      </w:pPr>
      <w:r>
        <w:separator/>
      </w:r>
    </w:p>
  </w:footnote>
  <w:footnote w:type="continuationSeparator" w:id="0">
    <w:p w:rsidR="00091347" w:rsidRDefault="00091347" w:rsidP="006F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21505"/>
      <w:docPartObj>
        <w:docPartGallery w:val="Page Numbers (Top of Page)"/>
        <w:docPartUnique/>
      </w:docPartObj>
    </w:sdtPr>
    <w:sdtEndPr/>
    <w:sdtContent>
      <w:p w:rsidR="006F554F" w:rsidRDefault="006F554F">
        <w:pPr>
          <w:pStyle w:val="a3"/>
          <w:jc w:val="center"/>
        </w:pPr>
        <w:r>
          <w:fldChar w:fldCharType="begin"/>
        </w:r>
        <w:r>
          <w:instrText>PAGE   \* MERGEFORMAT</w:instrText>
        </w:r>
        <w:r>
          <w:fldChar w:fldCharType="separate"/>
        </w:r>
        <w:r w:rsidR="00430370">
          <w:rPr>
            <w:noProof/>
          </w:rPr>
          <w:t>3</w:t>
        </w:r>
        <w:r>
          <w:fldChar w:fldCharType="end"/>
        </w:r>
      </w:p>
    </w:sdtContent>
  </w:sdt>
  <w:p w:rsidR="006F554F" w:rsidRDefault="006F55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9BD715"/>
    <w:multiLevelType w:val="hybridMultilevel"/>
    <w:tmpl w:val="166F6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AABEB4"/>
    <w:multiLevelType w:val="hybridMultilevel"/>
    <w:tmpl w:val="FB0E1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A61380"/>
    <w:multiLevelType w:val="hybridMultilevel"/>
    <w:tmpl w:val="D8C860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E063DF"/>
    <w:multiLevelType w:val="hybridMultilevel"/>
    <w:tmpl w:val="3FF768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C18288"/>
    <w:multiLevelType w:val="hybridMultilevel"/>
    <w:tmpl w:val="511C7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5EFF1D"/>
    <w:multiLevelType w:val="hybridMultilevel"/>
    <w:tmpl w:val="6BE72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00301E"/>
    <w:multiLevelType w:val="hybridMultilevel"/>
    <w:tmpl w:val="0D5181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B5"/>
    <w:rsid w:val="00091347"/>
    <w:rsid w:val="000B67B5"/>
    <w:rsid w:val="0018444F"/>
    <w:rsid w:val="002446AA"/>
    <w:rsid w:val="002E7D1C"/>
    <w:rsid w:val="003F2B93"/>
    <w:rsid w:val="003F3EBA"/>
    <w:rsid w:val="00430370"/>
    <w:rsid w:val="00442336"/>
    <w:rsid w:val="004D1D80"/>
    <w:rsid w:val="00542C1C"/>
    <w:rsid w:val="00554F2B"/>
    <w:rsid w:val="005F6BA9"/>
    <w:rsid w:val="006C0A9D"/>
    <w:rsid w:val="006F554F"/>
    <w:rsid w:val="006F5FD2"/>
    <w:rsid w:val="00745394"/>
    <w:rsid w:val="00762A0F"/>
    <w:rsid w:val="0088799D"/>
    <w:rsid w:val="00891145"/>
    <w:rsid w:val="008E6D0F"/>
    <w:rsid w:val="00973908"/>
    <w:rsid w:val="00AB4AE9"/>
    <w:rsid w:val="00B073AD"/>
    <w:rsid w:val="00B2510C"/>
    <w:rsid w:val="00B8353E"/>
    <w:rsid w:val="00C40EB9"/>
    <w:rsid w:val="00E45FAF"/>
    <w:rsid w:val="00EA429B"/>
    <w:rsid w:val="00EA5418"/>
    <w:rsid w:val="00F2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61C50-1A56-4447-9083-0FD09177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6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F55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4F"/>
  </w:style>
  <w:style w:type="paragraph" w:styleId="a5">
    <w:name w:val="footer"/>
    <w:basedOn w:val="a"/>
    <w:link w:val="a6"/>
    <w:uiPriority w:val="99"/>
    <w:unhideWhenUsed/>
    <w:rsid w:val="006F55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4195</Words>
  <Characters>23913</Characters>
  <Application>Microsoft Office Word</Application>
  <DocSecurity>4</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 Кристина Сергеевна</dc:creator>
  <cp:keywords/>
  <dc:description/>
  <cp:lastModifiedBy>RePack by Diakov</cp:lastModifiedBy>
  <cp:revision>2</cp:revision>
  <dcterms:created xsi:type="dcterms:W3CDTF">2019-10-14T10:20:00Z</dcterms:created>
  <dcterms:modified xsi:type="dcterms:W3CDTF">2019-10-14T10:20:00Z</dcterms:modified>
</cp:coreProperties>
</file>