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49" w:rsidRPr="001D7849" w:rsidRDefault="001D7849" w:rsidP="001D784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849">
        <w:rPr>
          <w:rFonts w:ascii="Times New Roman" w:hAnsi="Times New Roman" w:cs="Times New Roman"/>
          <w:b/>
          <w:sz w:val="28"/>
          <w:szCs w:val="28"/>
        </w:rPr>
        <w:t>Противопоказанием для приема</w:t>
      </w:r>
    </w:p>
    <w:p w:rsidR="001D7849" w:rsidRPr="001D7849" w:rsidRDefault="001D7849" w:rsidP="001D784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849">
        <w:rPr>
          <w:rFonts w:ascii="Times New Roman" w:hAnsi="Times New Roman" w:cs="Times New Roman"/>
          <w:b/>
          <w:sz w:val="28"/>
          <w:szCs w:val="28"/>
        </w:rPr>
        <w:t>в</w:t>
      </w:r>
      <w:r w:rsidRPr="001D7849">
        <w:rPr>
          <w:rFonts w:ascii="Times New Roman" w:hAnsi="Times New Roman" w:cs="Times New Roman"/>
          <w:b/>
          <w:sz w:val="28"/>
          <w:szCs w:val="28"/>
        </w:rPr>
        <w:t xml:space="preserve"> БУ</w:t>
      </w:r>
      <w:r w:rsidRPr="001D7849">
        <w:rPr>
          <w:rFonts w:ascii="Times New Roman" w:hAnsi="Times New Roman" w:cs="Times New Roman"/>
          <w:b/>
          <w:sz w:val="28"/>
          <w:szCs w:val="28"/>
        </w:rPr>
        <w:t xml:space="preserve"> Сургутский многопрофильный</w:t>
      </w:r>
    </w:p>
    <w:p w:rsidR="001D7849" w:rsidRDefault="001D7849" w:rsidP="001D784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849">
        <w:rPr>
          <w:rFonts w:ascii="Times New Roman" w:hAnsi="Times New Roman" w:cs="Times New Roman"/>
          <w:b/>
          <w:sz w:val="28"/>
          <w:szCs w:val="28"/>
        </w:rPr>
        <w:t xml:space="preserve">реабилитационный </w:t>
      </w:r>
      <w:r w:rsidRPr="001D7849">
        <w:rPr>
          <w:rFonts w:ascii="Times New Roman" w:hAnsi="Times New Roman" w:cs="Times New Roman"/>
          <w:b/>
          <w:sz w:val="28"/>
          <w:szCs w:val="28"/>
        </w:rPr>
        <w:t>центр</w:t>
      </w:r>
      <w:r w:rsidRPr="001D7849">
        <w:rPr>
          <w:rFonts w:ascii="Times New Roman" w:hAnsi="Times New Roman" w:cs="Times New Roman"/>
          <w:b/>
          <w:sz w:val="28"/>
          <w:szCs w:val="28"/>
        </w:rPr>
        <w:t xml:space="preserve"> для инвалидов»</w:t>
      </w:r>
    </w:p>
    <w:p w:rsidR="001D7849" w:rsidRPr="009F51CB" w:rsidRDefault="001D7849" w:rsidP="001D7849">
      <w:pPr>
        <w:pStyle w:val="a3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1D7849" w:rsidRPr="00F40875" w:rsidRDefault="001D7849" w:rsidP="001D7849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F40875">
        <w:rPr>
          <w:rFonts w:ascii="Times New Roman" w:hAnsi="Times New Roman" w:cs="Times New Roman"/>
          <w:b/>
          <w:sz w:val="28"/>
          <w:szCs w:val="28"/>
        </w:rPr>
        <w:t xml:space="preserve">Противопоказанием для приема в Сургутский многопрофильный центр является наличие заболеваний, требуемых лечения, нахождения </w:t>
      </w:r>
      <w:r w:rsidRPr="00F40875">
        <w:rPr>
          <w:rFonts w:ascii="Times New Roman" w:hAnsi="Times New Roman" w:cs="Times New Roman"/>
          <w:b/>
          <w:sz w:val="28"/>
          <w:szCs w:val="28"/>
        </w:rPr>
        <w:br/>
        <w:t>в медицинской организации (приказ Министерства здравоохранения Российской Федерации от 28 сентября 2020 г. № 1029н), в том числе:</w:t>
      </w:r>
    </w:p>
    <w:p w:rsidR="001D7849" w:rsidRPr="001D7849" w:rsidRDefault="001D7849" w:rsidP="001D784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49">
        <w:rPr>
          <w:rFonts w:ascii="Times New Roman" w:hAnsi="Times New Roman" w:cs="Times New Roman"/>
          <w:sz w:val="28"/>
          <w:szCs w:val="28"/>
        </w:rPr>
        <w:t>заболевания в острой и подострой стадии, в том числе острые инфекционные заболевания до окончания периода изоляции;</w:t>
      </w:r>
    </w:p>
    <w:p w:rsidR="001D7849" w:rsidRPr="001D7849" w:rsidRDefault="001D7849" w:rsidP="001D7849">
      <w:pPr>
        <w:pStyle w:val="a5"/>
        <w:numPr>
          <w:ilvl w:val="0"/>
          <w:numId w:val="2"/>
        </w:numPr>
        <w:tabs>
          <w:tab w:val="left" w:pos="993"/>
          <w:tab w:val="left" w:pos="1276"/>
          <w:tab w:val="left" w:pos="1843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7849">
        <w:rPr>
          <w:rFonts w:ascii="Times New Roman" w:hAnsi="Times New Roman" w:cs="Times New Roman"/>
          <w:sz w:val="28"/>
          <w:szCs w:val="28"/>
        </w:rPr>
        <w:t>заболевания, передающиеся половым путем;</w:t>
      </w:r>
    </w:p>
    <w:p w:rsidR="001D7849" w:rsidRPr="001D7849" w:rsidRDefault="001D7849" w:rsidP="001D7849">
      <w:pPr>
        <w:pStyle w:val="a5"/>
        <w:numPr>
          <w:ilvl w:val="0"/>
          <w:numId w:val="2"/>
        </w:numPr>
        <w:tabs>
          <w:tab w:val="left" w:pos="993"/>
          <w:tab w:val="left" w:pos="1276"/>
          <w:tab w:val="left" w:pos="1843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7849">
        <w:rPr>
          <w:rFonts w:ascii="Times New Roman" w:hAnsi="Times New Roman" w:cs="Times New Roman"/>
          <w:sz w:val="28"/>
          <w:szCs w:val="28"/>
        </w:rPr>
        <w:t>хронические заболевания в стадии обострения;</w:t>
      </w:r>
    </w:p>
    <w:p w:rsidR="001D7849" w:rsidRPr="001D7849" w:rsidRDefault="001D7849" w:rsidP="001D7849">
      <w:pPr>
        <w:pStyle w:val="a5"/>
        <w:numPr>
          <w:ilvl w:val="0"/>
          <w:numId w:val="2"/>
        </w:numPr>
        <w:tabs>
          <w:tab w:val="left" w:pos="993"/>
          <w:tab w:val="left" w:pos="1276"/>
          <w:tab w:val="left" w:pos="1843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849">
        <w:rPr>
          <w:rFonts w:ascii="Times New Roman" w:hAnsi="Times New Roman" w:cs="Times New Roman"/>
          <w:sz w:val="28"/>
          <w:szCs w:val="28"/>
        </w:rPr>
        <w:t>бактерионосительство</w:t>
      </w:r>
      <w:proofErr w:type="spellEnd"/>
      <w:r w:rsidRPr="001D7849">
        <w:rPr>
          <w:rFonts w:ascii="Times New Roman" w:hAnsi="Times New Roman" w:cs="Times New Roman"/>
          <w:sz w:val="28"/>
          <w:szCs w:val="28"/>
        </w:rPr>
        <w:t xml:space="preserve"> инфекционных заболеваний;</w:t>
      </w:r>
    </w:p>
    <w:p w:rsidR="001D7849" w:rsidRPr="001D7849" w:rsidRDefault="001D7849" w:rsidP="001D7849">
      <w:pPr>
        <w:pStyle w:val="a5"/>
        <w:numPr>
          <w:ilvl w:val="0"/>
          <w:numId w:val="2"/>
        </w:numPr>
        <w:tabs>
          <w:tab w:val="left" w:pos="993"/>
          <w:tab w:val="left" w:pos="1276"/>
          <w:tab w:val="left" w:pos="1843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7849">
        <w:rPr>
          <w:rFonts w:ascii="Times New Roman" w:hAnsi="Times New Roman" w:cs="Times New Roman"/>
          <w:sz w:val="28"/>
          <w:szCs w:val="28"/>
        </w:rPr>
        <w:t>заразные болезни глаз и кожи;</w:t>
      </w:r>
    </w:p>
    <w:p w:rsidR="001D7849" w:rsidRPr="001D7849" w:rsidRDefault="001D7849" w:rsidP="001D7849">
      <w:pPr>
        <w:pStyle w:val="a5"/>
        <w:numPr>
          <w:ilvl w:val="0"/>
          <w:numId w:val="2"/>
        </w:numPr>
        <w:tabs>
          <w:tab w:val="left" w:pos="993"/>
          <w:tab w:val="left" w:pos="1276"/>
          <w:tab w:val="left" w:pos="1843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7849">
        <w:rPr>
          <w:rFonts w:ascii="Times New Roman" w:hAnsi="Times New Roman" w:cs="Times New Roman"/>
          <w:sz w:val="28"/>
          <w:szCs w:val="28"/>
        </w:rPr>
        <w:t>паразитарные заболевания;</w:t>
      </w:r>
    </w:p>
    <w:p w:rsidR="001D7849" w:rsidRPr="001D7849" w:rsidRDefault="001D7849" w:rsidP="001D7849">
      <w:pPr>
        <w:pStyle w:val="a5"/>
        <w:numPr>
          <w:ilvl w:val="0"/>
          <w:numId w:val="2"/>
        </w:numPr>
        <w:tabs>
          <w:tab w:val="left" w:pos="993"/>
          <w:tab w:val="left" w:pos="1276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49">
        <w:rPr>
          <w:rFonts w:ascii="Times New Roman" w:hAnsi="Times New Roman" w:cs="Times New Roman"/>
          <w:sz w:val="28"/>
          <w:szCs w:val="28"/>
        </w:rPr>
        <w:t>заболевания, сопровождающиеся стойким болевым синдромом, требующим постоянного приема наркотических средств и психотропных веществ;</w:t>
      </w:r>
    </w:p>
    <w:p w:rsidR="001D7849" w:rsidRPr="001D7849" w:rsidRDefault="001D7849" w:rsidP="001D7849">
      <w:pPr>
        <w:pStyle w:val="a5"/>
        <w:numPr>
          <w:ilvl w:val="0"/>
          <w:numId w:val="2"/>
        </w:numPr>
        <w:tabs>
          <w:tab w:val="left" w:pos="993"/>
          <w:tab w:val="left" w:pos="1843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7849">
        <w:rPr>
          <w:rFonts w:ascii="Times New Roman" w:hAnsi="Times New Roman" w:cs="Times New Roman"/>
          <w:sz w:val="28"/>
          <w:szCs w:val="28"/>
        </w:rPr>
        <w:t>туберкулез любой локализации в активной стадии;</w:t>
      </w:r>
    </w:p>
    <w:p w:rsidR="001D7849" w:rsidRPr="001D7849" w:rsidRDefault="001D7849" w:rsidP="001D7849">
      <w:pPr>
        <w:pStyle w:val="a5"/>
        <w:numPr>
          <w:ilvl w:val="0"/>
          <w:numId w:val="2"/>
        </w:numPr>
        <w:tabs>
          <w:tab w:val="left" w:pos="993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49">
        <w:rPr>
          <w:rFonts w:ascii="Times New Roman" w:hAnsi="Times New Roman" w:cs="Times New Roman"/>
          <w:sz w:val="28"/>
          <w:szCs w:val="28"/>
        </w:rPr>
        <w:t xml:space="preserve">новообразования неуточненного характера (при отсутствии письменного подтверждения в медицинской документации пациента о том, что пациент (законный представитель пациента) предупрежден </w:t>
      </w:r>
      <w:r w:rsidRPr="001D7849">
        <w:rPr>
          <w:rFonts w:ascii="Times New Roman" w:hAnsi="Times New Roman" w:cs="Times New Roman"/>
          <w:sz w:val="28"/>
          <w:szCs w:val="28"/>
        </w:rPr>
        <w:br/>
        <w:t>о возможных рисках, связанных с осложнениями заболевания в связи лечением);</w:t>
      </w:r>
    </w:p>
    <w:p w:rsidR="001D7849" w:rsidRPr="001D7849" w:rsidRDefault="001D7849" w:rsidP="001D784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49">
        <w:rPr>
          <w:rFonts w:ascii="Times New Roman" w:hAnsi="Times New Roman" w:cs="Times New Roman"/>
          <w:sz w:val="28"/>
          <w:szCs w:val="28"/>
        </w:rPr>
        <w:t xml:space="preserve">злокачественные новообразования, требующие противоопухолевого лечения, в том числе проведения </w:t>
      </w:r>
      <w:proofErr w:type="gramStart"/>
      <w:r w:rsidRPr="001D7849">
        <w:rPr>
          <w:rFonts w:ascii="Times New Roman" w:hAnsi="Times New Roman" w:cs="Times New Roman"/>
          <w:sz w:val="28"/>
          <w:szCs w:val="28"/>
        </w:rPr>
        <w:t>химиотерапии;</w:t>
      </w:r>
      <w:r w:rsidRPr="001D7849">
        <w:rPr>
          <w:rFonts w:ascii="Times New Roman" w:hAnsi="Times New Roman" w:cs="Times New Roman"/>
          <w:sz w:val="28"/>
          <w:szCs w:val="28"/>
        </w:rPr>
        <w:br/>
        <w:t>эпилепсия</w:t>
      </w:r>
      <w:proofErr w:type="gramEnd"/>
      <w:r w:rsidRPr="001D7849">
        <w:rPr>
          <w:rFonts w:ascii="Times New Roman" w:hAnsi="Times New Roman" w:cs="Times New Roman"/>
          <w:sz w:val="28"/>
          <w:szCs w:val="28"/>
        </w:rPr>
        <w:t xml:space="preserve"> с текущими приступами, в том числе резистентная </w:t>
      </w:r>
      <w:r w:rsidRPr="001D7849">
        <w:rPr>
          <w:rFonts w:ascii="Times New Roman" w:hAnsi="Times New Roman" w:cs="Times New Roman"/>
          <w:sz w:val="28"/>
          <w:szCs w:val="28"/>
        </w:rPr>
        <w:br/>
        <w:t>к проводимому лечению;</w:t>
      </w:r>
    </w:p>
    <w:p w:rsidR="001D7849" w:rsidRPr="001D7849" w:rsidRDefault="001D7849" w:rsidP="001D7849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7849">
        <w:rPr>
          <w:rFonts w:ascii="Times New Roman" w:hAnsi="Times New Roman" w:cs="Times New Roman"/>
          <w:sz w:val="28"/>
          <w:szCs w:val="28"/>
        </w:rPr>
        <w:t xml:space="preserve">эпилепсия с ремиссией менее 6 месяцев; </w:t>
      </w:r>
    </w:p>
    <w:p w:rsidR="001D7849" w:rsidRPr="001D7849" w:rsidRDefault="001D7849" w:rsidP="001D7849">
      <w:pPr>
        <w:pStyle w:val="a5"/>
        <w:numPr>
          <w:ilvl w:val="0"/>
          <w:numId w:val="2"/>
        </w:numPr>
        <w:tabs>
          <w:tab w:val="left" w:pos="993"/>
          <w:tab w:val="left" w:pos="1276"/>
          <w:tab w:val="left" w:pos="1843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7849">
        <w:rPr>
          <w:rFonts w:ascii="Times New Roman" w:hAnsi="Times New Roman" w:cs="Times New Roman"/>
          <w:sz w:val="28"/>
          <w:szCs w:val="28"/>
        </w:rPr>
        <w:t>психические расстройства и расстройства поведения в состоянии обострения или нестойкой ремиссии, в том числе представляющие опасность для пациента и окружающих;</w:t>
      </w:r>
    </w:p>
    <w:p w:rsidR="001D7849" w:rsidRPr="001D7849" w:rsidRDefault="001D7849" w:rsidP="00F40875">
      <w:pPr>
        <w:pStyle w:val="a5"/>
        <w:numPr>
          <w:ilvl w:val="0"/>
          <w:numId w:val="2"/>
        </w:numPr>
        <w:tabs>
          <w:tab w:val="left" w:pos="993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49">
        <w:rPr>
          <w:rFonts w:ascii="Times New Roman" w:hAnsi="Times New Roman" w:cs="Times New Roman"/>
          <w:sz w:val="28"/>
          <w:szCs w:val="28"/>
        </w:rPr>
        <w:t xml:space="preserve">психические расстройства и расстройства поведения, вызванные употреблением </w:t>
      </w:r>
      <w:proofErr w:type="spellStart"/>
      <w:r w:rsidRPr="001D784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D7849">
        <w:rPr>
          <w:rFonts w:ascii="Times New Roman" w:hAnsi="Times New Roman" w:cs="Times New Roman"/>
          <w:sz w:val="28"/>
          <w:szCs w:val="28"/>
        </w:rPr>
        <w:t xml:space="preserve"> веществ;</w:t>
      </w:r>
    </w:p>
    <w:p w:rsidR="001D7849" w:rsidRPr="001D7849" w:rsidRDefault="001D7849" w:rsidP="001D7849">
      <w:pPr>
        <w:pStyle w:val="a5"/>
        <w:numPr>
          <w:ilvl w:val="0"/>
          <w:numId w:val="2"/>
        </w:numPr>
        <w:tabs>
          <w:tab w:val="left" w:pos="993"/>
          <w:tab w:val="left" w:pos="1843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7849">
        <w:rPr>
          <w:rFonts w:ascii="Times New Roman" w:hAnsi="Times New Roman" w:cs="Times New Roman"/>
          <w:sz w:val="28"/>
          <w:szCs w:val="28"/>
        </w:rPr>
        <w:t>кахексия любого происхождения;</w:t>
      </w:r>
    </w:p>
    <w:p w:rsidR="001D7849" w:rsidRPr="001D7849" w:rsidRDefault="001D7849" w:rsidP="00F40875">
      <w:pPr>
        <w:pStyle w:val="a5"/>
        <w:numPr>
          <w:ilvl w:val="0"/>
          <w:numId w:val="2"/>
        </w:numPr>
        <w:tabs>
          <w:tab w:val="left" w:pos="993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49">
        <w:rPr>
          <w:rFonts w:ascii="Times New Roman" w:hAnsi="Times New Roman" w:cs="Times New Roman"/>
          <w:sz w:val="28"/>
          <w:szCs w:val="28"/>
        </w:rPr>
        <w:t>неизлечимые прогрессирующие заболевания и состояния, требующие оказания паллиативной медицинской помощи.</w:t>
      </w:r>
    </w:p>
    <w:p w:rsidR="00F40875" w:rsidRDefault="00F40875" w:rsidP="00F40875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1D7849" w:rsidRPr="00F40875" w:rsidRDefault="001D7849" w:rsidP="00F40875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F40875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В Сургутский многопрофильный</w:t>
      </w:r>
      <w:r w:rsidRPr="00F40875">
        <w:rPr>
          <w:b/>
        </w:rPr>
        <w:t xml:space="preserve"> </w:t>
      </w:r>
      <w:r w:rsidRPr="00F40875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центр не принимаются лица, находящееся в состоянии алкогольного или наркотического опьянения, </w:t>
      </w:r>
      <w:r w:rsidRPr="00F40875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br/>
        <w:t xml:space="preserve">с явными признаками обострения психического заболевания, выраженными суицидальными намерениями, а также совершившие </w:t>
      </w:r>
      <w:r w:rsidRPr="00F40875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lastRenderedPageBreak/>
        <w:t>правонарушения, в отношении которых ведутся следственные мероприятия на момент обращения в учреждение.</w:t>
      </w:r>
    </w:p>
    <w:p w:rsidR="001D7849" w:rsidRPr="00F40875" w:rsidRDefault="001D7849" w:rsidP="001D784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875">
        <w:rPr>
          <w:rFonts w:ascii="Times New Roman" w:hAnsi="Times New Roman" w:cs="Times New Roman"/>
          <w:b/>
          <w:sz w:val="28"/>
          <w:szCs w:val="28"/>
        </w:rPr>
        <w:t>Граждане, у которых при поступлении в Сургутский многопрофильный центр для круглосуточного пребывания, обнаружена повышенная температура или сыпь неясной этиологии, подлежат направлению в медицинскую организацию для оказания специализированной медицинской помощи.</w:t>
      </w:r>
    </w:p>
    <w:p w:rsidR="004F13F5" w:rsidRPr="00F40875" w:rsidRDefault="004F13F5">
      <w:pPr>
        <w:rPr>
          <w:b/>
        </w:rPr>
      </w:pPr>
    </w:p>
    <w:sectPr w:rsidR="004F13F5" w:rsidRPr="00F40875" w:rsidSect="001D7849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15B0A"/>
    <w:multiLevelType w:val="hybridMultilevel"/>
    <w:tmpl w:val="8F50793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9D5026B"/>
    <w:multiLevelType w:val="hybridMultilevel"/>
    <w:tmpl w:val="08027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80"/>
    <w:rsid w:val="001D7849"/>
    <w:rsid w:val="002223CD"/>
    <w:rsid w:val="00482280"/>
    <w:rsid w:val="004F13F5"/>
    <w:rsid w:val="005E4235"/>
    <w:rsid w:val="009F51CB"/>
    <w:rsid w:val="00F4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44BC6-C2F3-4006-BF69-6CEBDEA9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49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7849"/>
    <w:pPr>
      <w:spacing w:after="0" w:line="240" w:lineRule="auto"/>
    </w:pPr>
    <w:rPr>
      <w:rFonts w:eastAsiaTheme="minorEastAsia"/>
    </w:rPr>
  </w:style>
  <w:style w:type="paragraph" w:styleId="a5">
    <w:name w:val="List Paragraph"/>
    <w:basedOn w:val="a"/>
    <w:uiPriority w:val="99"/>
    <w:qFormat/>
    <w:rsid w:val="001D7849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1D7849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222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23C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2022-01-11T09:53:00Z</cp:lastPrinted>
  <dcterms:created xsi:type="dcterms:W3CDTF">2022-01-11T09:45:00Z</dcterms:created>
  <dcterms:modified xsi:type="dcterms:W3CDTF">2022-01-11T10:08:00Z</dcterms:modified>
</cp:coreProperties>
</file>